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82397">
        <w:rPr>
          <w:rFonts w:ascii="Times New Roman CYR" w:hAnsi="Times New Roman CYR" w:cs="Times New Roman CYR"/>
          <w:sz w:val="28"/>
          <w:szCs w:val="28"/>
        </w:rPr>
        <w:t>20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4A68CF">
        <w:rPr>
          <w:rFonts w:ascii="Times New Roman CYR" w:hAnsi="Times New Roman CYR" w:cs="Times New Roman CYR"/>
          <w:sz w:val="28"/>
          <w:szCs w:val="28"/>
        </w:rPr>
        <w:t>2</w:t>
      </w:r>
      <w:r w:rsidR="00A82397">
        <w:rPr>
          <w:rFonts w:ascii="Times New Roman CYR" w:hAnsi="Times New Roman CYR" w:cs="Times New Roman CYR"/>
          <w:sz w:val="28"/>
          <w:szCs w:val="28"/>
        </w:rPr>
        <w:t>4</w:t>
      </w:r>
      <w:r w:rsidR="00285E6F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4A68CF">
        <w:rPr>
          <w:rFonts w:ascii="Times New Roman CYR" w:hAnsi="Times New Roman CYR" w:cs="Times New Roman CYR"/>
        </w:rPr>
        <w:t>2</w:t>
      </w:r>
      <w:r w:rsidR="00A82397">
        <w:rPr>
          <w:rFonts w:ascii="Times New Roman CYR" w:hAnsi="Times New Roman CYR" w:cs="Times New Roman CYR"/>
        </w:rPr>
        <w:t>4</w:t>
      </w:r>
      <w:r w:rsidR="00285E6F">
        <w:rPr>
          <w:rFonts w:ascii="Times New Roman CYR" w:hAnsi="Times New Roman CYR" w:cs="Times New Roman CYR"/>
        </w:rPr>
        <w:t xml:space="preserve"> октомври</w:t>
      </w:r>
      <w:r>
        <w:rPr>
          <w:rFonts w:ascii="Times New Roman CYR" w:hAnsi="Times New Roman CYR" w:cs="Times New Roman CYR"/>
        </w:rPr>
        <w:t xml:space="preserve">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>
        <w:rPr>
          <w:rFonts w:ascii="Times New Roman CYR" w:hAnsi="Times New Roman CYR" w:cs="Times New Roman CYR"/>
        </w:rPr>
        <w:t xml:space="preserve">от </w:t>
      </w:r>
      <w:r w:rsidR="00285E6F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</w:t>
            </w:r>
            <w:r w:rsidR="00250D8A">
              <w:rPr>
                <w:b/>
                <w:bCs/>
              </w:rPr>
              <w:t xml:space="preserve">ен, насрочено за </w:t>
            </w:r>
            <w:r w:rsidR="004A68CF">
              <w:rPr>
                <w:b/>
                <w:bCs/>
              </w:rPr>
              <w:t>2</w:t>
            </w:r>
            <w:r w:rsidR="00A82397">
              <w:rPr>
                <w:b/>
                <w:bCs/>
              </w:rPr>
              <w:t>4</w:t>
            </w:r>
            <w:r w:rsidRPr="000F026B">
              <w:rPr>
                <w:b/>
                <w:bCs/>
              </w:rPr>
              <w:t>.10.2019 г., от 17:00 часа</w:t>
            </w: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AC3A11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C3A11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  <w:r w:rsidR="005B1E36">
              <w:rPr>
                <w:rFonts w:eastAsia="Calibri"/>
                <w:noProof/>
              </w:rPr>
              <w:t>.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5D7FF6" w:rsidRPr="005D7FF6" w:rsidTr="00AB7231">
              <w:trPr>
                <w:trHeight w:val="1134"/>
              </w:trPr>
              <w:tc>
                <w:tcPr>
                  <w:tcW w:w="9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B12E1" w:rsidRPr="005D7FF6" w:rsidRDefault="002B12E1" w:rsidP="002B12E1">
                  <w:pPr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eastAsia="Calibri"/>
                      <w:noProof/>
                    </w:rPr>
                  </w:pPr>
                  <w:r w:rsidRPr="005D7FF6">
                    <w:rPr>
                      <w:rFonts w:eastAsia="Calibri"/>
                      <w:noProof/>
                    </w:rPr>
                    <w:t>Регистриране на застъпници на кандидатски листи за участие в изборите за общински съветници и за кметове на 27 октомври 2019 г. от  ПП Глас Народен</w:t>
                  </w:r>
                </w:p>
              </w:tc>
            </w:tr>
          </w:tbl>
          <w:p w:rsidR="00490662" w:rsidRPr="005D7FF6" w:rsidRDefault="00490662" w:rsidP="002B12E1">
            <w:pPr>
              <w:widowControl w:val="0"/>
              <w:autoSpaceDE w:val="0"/>
              <w:autoSpaceDN w:val="0"/>
              <w:adjustRightInd w:val="0"/>
              <w:ind w:left="758"/>
              <w:contextualSpacing/>
              <w:rPr>
                <w:rFonts w:eastAsia="Calibri"/>
                <w:noProof/>
              </w:rPr>
            </w:pP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5D7FF6" w:rsidRDefault="005D7FF6" w:rsidP="005B1E3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5D7FF6">
              <w:rPr>
                <w:rFonts w:eastAsia="Calibri"/>
                <w:noProof/>
              </w:rPr>
              <w:t xml:space="preserve">Регистриране на застъпници на кандидатски листи за участие в изборите за общински съветници и за кметове на 27 октомври 2019 г. от  </w:t>
            </w:r>
            <w:r w:rsidRPr="005D7FF6">
              <w:t xml:space="preserve">МК АБВ </w:t>
            </w:r>
            <w:r w:rsidRPr="005D7FF6">
              <w:rPr>
                <w:lang w:val="en-US"/>
              </w:rPr>
              <w:t>(</w:t>
            </w:r>
            <w:r w:rsidRPr="005D7FF6">
              <w:t>НПСД ОБТ</w:t>
            </w:r>
            <w:r w:rsidRPr="005D7FF6">
              <w:rPr>
                <w:lang w:val="en-US"/>
              </w:rPr>
              <w:t>)</w:t>
            </w:r>
            <w:r w:rsidRPr="005D7FF6">
              <w:t xml:space="preserve"> </w:t>
            </w:r>
            <w:r w:rsidRPr="005D7FF6">
              <w:rPr>
                <w:szCs w:val="21"/>
              </w:rPr>
              <w:t xml:space="preserve"> </w:t>
            </w:r>
          </w:p>
        </w:tc>
      </w:tr>
      <w:tr w:rsidR="00FD13B0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B0" w:rsidRPr="00A3603E" w:rsidRDefault="00FD13B0" w:rsidP="000B77B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3603E">
              <w:rPr>
                <w:rFonts w:eastAsia="Calibri"/>
                <w:noProof/>
              </w:rPr>
              <w:t xml:space="preserve">Регистриране на застъпници на кандидатски листи за участие в изборите за общински съветници и за кметове на 27 октомври 2019 г. от  </w:t>
            </w:r>
            <w:r w:rsidRPr="00A3603E">
              <w:t xml:space="preserve">МК ВМРО БНД </w:t>
            </w:r>
            <w:r w:rsidRPr="00A3603E">
              <w:rPr>
                <w:lang w:val="en-US"/>
              </w:rPr>
              <w:t>(</w:t>
            </w:r>
            <w:r w:rsidRPr="00A3603E">
              <w:t>ПП НФСБ ПП ВМРО БНД</w:t>
            </w:r>
            <w:r w:rsidRPr="00A3603E">
              <w:rPr>
                <w:lang w:val="en-US"/>
              </w:rPr>
              <w:t>)</w:t>
            </w:r>
            <w:r w:rsidRPr="00A3603E">
              <w:t xml:space="preserve">  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A3603E" w:rsidRDefault="00250D8A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3603E">
              <w:rPr>
                <w:rFonts w:eastAsia="Calibri"/>
                <w:noProof/>
              </w:rPr>
              <w:t>Разни</w:t>
            </w:r>
            <w:bookmarkStart w:id="0" w:name="_GoBack"/>
            <w:bookmarkEnd w:id="0"/>
          </w:p>
        </w:tc>
      </w:tr>
    </w:tbl>
    <w:p w:rsidR="00250D8A" w:rsidRDefault="00250D8A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</w:p>
    <w:p w:rsidR="001A5059" w:rsidRPr="00490662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490662">
        <w:t xml:space="preserve">Председателят подложи на гласуване така обявения проект на дневен ред. </w:t>
      </w:r>
    </w:p>
    <w:p w:rsidR="00AE7781" w:rsidRPr="00490662" w:rsidRDefault="00957714" w:rsidP="00490662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>, Цеца</w:t>
      </w:r>
      <w:r w:rsidR="001A5059" w:rsidRPr="00490662">
        <w:t xml:space="preserve"> Иванова Цакова-</w:t>
      </w:r>
      <w:r w:rsidRPr="00490662">
        <w:t xml:space="preserve">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 xml:space="preserve">и 0 „Против”, на основание чл. </w:t>
      </w:r>
      <w:proofErr w:type="gramStart"/>
      <w:r w:rsidRPr="00490662">
        <w:rPr>
          <w:lang w:val="en-US"/>
        </w:rPr>
        <w:t>8</w:t>
      </w:r>
      <w:r w:rsidRPr="00490662">
        <w:t>7, ал.</w:t>
      </w:r>
      <w:proofErr w:type="gramEnd"/>
      <w:r w:rsidRPr="00490662">
        <w:t xml:space="preserve"> 1, т. 1 от Изборния кодекс, Общинска избирателна комисия Тетевен прие обявения дневен ред.</w:t>
      </w:r>
    </w:p>
    <w:p w:rsidR="00AE7781" w:rsidRPr="00490662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5B1E36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>Точка първа:</w:t>
      </w:r>
    </w:p>
    <w:p w:rsidR="00250D8A" w:rsidRPr="005B1E36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C044C5" w:rsidRPr="005B1E36" w:rsidRDefault="000670C0" w:rsidP="005B1E36">
      <w:pPr>
        <w:ind w:firstLine="708"/>
        <w:rPr>
          <w:bCs/>
        </w:rPr>
      </w:pPr>
      <w:r w:rsidRPr="005B1E36">
        <w:rPr>
          <w:bCs/>
        </w:rPr>
        <w:t xml:space="preserve">ОИК Тетевен следва да приеме решение относно </w:t>
      </w:r>
      <w:r w:rsidR="00C044C5" w:rsidRPr="005B1E36">
        <w:rPr>
          <w:bCs/>
        </w:rPr>
        <w:t>извършване на промени в СИК на територията на община Тетевен.</w:t>
      </w:r>
    </w:p>
    <w:p w:rsidR="005B1E36" w:rsidRPr="005B1E36" w:rsidRDefault="005B1E36" w:rsidP="005B1E36">
      <w:pPr>
        <w:ind w:firstLine="708"/>
        <w:rPr>
          <w:bCs/>
        </w:rPr>
      </w:pPr>
    </w:p>
    <w:p w:rsidR="00C044C5" w:rsidRPr="005B1E36" w:rsidRDefault="000670C0" w:rsidP="00C044C5">
      <w:pPr>
        <w:shd w:val="clear" w:color="auto" w:fill="FFFFFF"/>
        <w:spacing w:after="150"/>
        <w:ind w:firstLine="708"/>
        <w:jc w:val="both"/>
      </w:pPr>
      <w:r w:rsidRPr="005B1E36">
        <w:t>Бе предложен проект за решение</w:t>
      </w:r>
      <w:r w:rsidR="00C044C5" w:rsidRPr="005B1E36">
        <w:t>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lastRenderedPageBreak/>
        <w:t>Консулова</w:t>
      </w:r>
      <w:proofErr w:type="spellEnd"/>
      <w:r w:rsidRPr="005B1E36">
        <w:t>, Гроздана Николова Янкова) и 0 „Против”  н</w:t>
      </w:r>
      <w:r w:rsidRPr="005B1E36">
        <w:rPr>
          <w:lang w:val="en-US"/>
        </w:rPr>
        <w:t xml:space="preserve">а </w:t>
      </w:r>
      <w:proofErr w:type="spellStart"/>
      <w:r w:rsidRPr="005B1E36">
        <w:rPr>
          <w:lang w:val="en-US"/>
        </w:rPr>
        <w:t>основание</w:t>
      </w:r>
      <w:proofErr w:type="spellEnd"/>
      <w:r w:rsidRPr="005B1E36">
        <w:rPr>
          <w:lang w:val="en-US"/>
        </w:rPr>
        <w:t xml:space="preserve"> </w:t>
      </w:r>
      <w:r w:rsidR="00C044C5" w:rsidRPr="005B1E36">
        <w:t>чл. 87, ал. 1, т.5 и т.6 от Изборния кодекс и Решение № 1029-МИ/10.09.2019 г. на ЦИК София, ОИК Тетевен:</w:t>
      </w:r>
    </w:p>
    <w:p w:rsidR="00C044C5" w:rsidRPr="005B1E36" w:rsidRDefault="00C044C5" w:rsidP="00C044C5">
      <w:pPr>
        <w:shd w:val="clear" w:color="auto" w:fill="FFFFFF"/>
        <w:spacing w:after="150"/>
        <w:jc w:val="both"/>
      </w:pPr>
      <w:r w:rsidRPr="005B1E36">
        <w:t> </w:t>
      </w:r>
    </w:p>
    <w:p w:rsidR="00C044C5" w:rsidRPr="005B1E36" w:rsidRDefault="00C044C5" w:rsidP="00C044C5">
      <w:pPr>
        <w:shd w:val="clear" w:color="auto" w:fill="FFFFFF"/>
        <w:spacing w:after="150"/>
        <w:jc w:val="center"/>
      </w:pPr>
      <w:r w:rsidRPr="005B1E36">
        <w:rPr>
          <w:b/>
          <w:bCs/>
        </w:rPr>
        <w:t>РЕШИ:</w:t>
      </w:r>
    </w:p>
    <w:p w:rsidR="00A82397" w:rsidRPr="006D609D" w:rsidRDefault="00A82397" w:rsidP="00A82397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2F458E">
        <w:rPr>
          <w:color w:val="333333"/>
        </w:rPr>
        <w:t xml:space="preserve">1.Освобождава </w:t>
      </w:r>
      <w:proofErr w:type="spellStart"/>
      <w:r>
        <w:rPr>
          <w:color w:val="333333"/>
        </w:rPr>
        <w:t>Стоян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Лаков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Дойнов</w:t>
      </w:r>
      <w:proofErr w:type="spellEnd"/>
      <w:r>
        <w:rPr>
          <w:color w:val="333333"/>
        </w:rPr>
        <w:t>, ЕГН</w:t>
      </w:r>
      <w:r w:rsidR="009D1EA7">
        <w:rPr>
          <w:color w:val="333333"/>
          <w:lang w:val="bg-BG"/>
        </w:rPr>
        <w:t>**********</w:t>
      </w:r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като</w:t>
      </w:r>
      <w:proofErr w:type="spellEnd"/>
      <w:r w:rsidRPr="002F458E">
        <w:rPr>
          <w:color w:val="333333"/>
        </w:rPr>
        <w:t xml:space="preserve"> </w:t>
      </w:r>
      <w:proofErr w:type="spellStart"/>
      <w:r>
        <w:rPr>
          <w:color w:val="333333"/>
        </w:rPr>
        <w:t>Член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на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Секция</w:t>
      </w:r>
      <w:proofErr w:type="spellEnd"/>
      <w:r w:rsidRPr="002F458E">
        <w:rPr>
          <w:color w:val="333333"/>
        </w:rPr>
        <w:t xml:space="preserve"> № 1133000</w:t>
      </w:r>
      <w:r>
        <w:rPr>
          <w:color w:val="333333"/>
        </w:rPr>
        <w:t xml:space="preserve">18 с. </w:t>
      </w:r>
      <w:proofErr w:type="spellStart"/>
      <w:r>
        <w:rPr>
          <w:color w:val="333333"/>
        </w:rPr>
        <w:t>Дивчовото</w:t>
      </w:r>
      <w:proofErr w:type="spellEnd"/>
      <w:r w:rsidRPr="002F458E">
        <w:rPr>
          <w:color w:val="333333"/>
        </w:rPr>
        <w:t xml:space="preserve">, </w:t>
      </w:r>
      <w:proofErr w:type="spellStart"/>
      <w:r w:rsidRPr="002F458E">
        <w:rPr>
          <w:color w:val="333333"/>
        </w:rPr>
        <w:t>общ</w:t>
      </w:r>
      <w:proofErr w:type="spellEnd"/>
      <w:r w:rsidRPr="002F458E">
        <w:rPr>
          <w:color w:val="333333"/>
        </w:rPr>
        <w:t>.</w:t>
      </w:r>
      <w:proofErr w:type="gramEnd"/>
      <w:r w:rsidRPr="002F458E">
        <w:rPr>
          <w:color w:val="333333"/>
        </w:rPr>
        <w:t xml:space="preserve"> </w:t>
      </w:r>
      <w:proofErr w:type="spellStart"/>
      <w:proofErr w:type="gramStart"/>
      <w:r w:rsidRPr="002F458E">
        <w:rPr>
          <w:color w:val="333333"/>
        </w:rPr>
        <w:t>Тетевен</w:t>
      </w:r>
      <w:proofErr w:type="spellEnd"/>
      <w:r w:rsidRPr="002F458E">
        <w:rPr>
          <w:color w:val="333333"/>
        </w:rPr>
        <w:t xml:space="preserve"> и </w:t>
      </w:r>
      <w:proofErr w:type="spellStart"/>
      <w:r w:rsidRPr="002F458E">
        <w:rPr>
          <w:color w:val="333333"/>
        </w:rPr>
        <w:t>анулира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Удостоверение</w:t>
      </w:r>
      <w:proofErr w:type="spellEnd"/>
      <w:r w:rsidRPr="002F458E">
        <w:rPr>
          <w:color w:val="333333"/>
        </w:rPr>
        <w:t xml:space="preserve"> с </w:t>
      </w:r>
      <w:r w:rsidRPr="006D609D">
        <w:t>№</w:t>
      </w:r>
      <w:r>
        <w:t>5</w:t>
      </w:r>
      <w:r w:rsidRPr="006D609D">
        <w:t>/</w:t>
      </w:r>
      <w:r>
        <w:t>27</w:t>
      </w:r>
      <w:r w:rsidRPr="006D609D">
        <w:t>.0</w:t>
      </w:r>
      <w:r>
        <w:t>9</w:t>
      </w:r>
      <w:r w:rsidRPr="006D609D">
        <w:t>.2019г.</w:t>
      </w:r>
      <w:proofErr w:type="gramEnd"/>
    </w:p>
    <w:p w:rsidR="00A82397" w:rsidRDefault="00A82397" w:rsidP="00A8239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2F458E">
        <w:rPr>
          <w:color w:val="333333"/>
        </w:rPr>
        <w:t xml:space="preserve">2.Назначава 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Лора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Николаева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Димитрова</w:t>
      </w:r>
      <w:proofErr w:type="spellEnd"/>
      <w:r>
        <w:rPr>
          <w:color w:val="333333"/>
        </w:rPr>
        <w:t>, ЕГН</w:t>
      </w:r>
      <w:r w:rsidR="009D1EA7">
        <w:rPr>
          <w:color w:val="333333"/>
          <w:lang w:val="bg-BG"/>
        </w:rPr>
        <w:t>**********</w:t>
      </w:r>
      <w:r w:rsidRPr="002F458E">
        <w:rPr>
          <w:color w:val="333333"/>
        </w:rPr>
        <w:t> 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Секция</w:t>
      </w:r>
      <w:proofErr w:type="spellEnd"/>
      <w:r w:rsidRPr="002F458E">
        <w:rPr>
          <w:color w:val="333333"/>
        </w:rPr>
        <w:t xml:space="preserve"> № 1133000</w:t>
      </w:r>
      <w:r>
        <w:rPr>
          <w:color w:val="333333"/>
        </w:rPr>
        <w:t xml:space="preserve">18 с. </w:t>
      </w:r>
      <w:proofErr w:type="spellStart"/>
      <w:r>
        <w:rPr>
          <w:color w:val="333333"/>
        </w:rPr>
        <w:t>Дивчовото</w:t>
      </w:r>
      <w:proofErr w:type="spellEnd"/>
      <w:r w:rsidRPr="002F458E">
        <w:rPr>
          <w:color w:val="333333"/>
        </w:rPr>
        <w:t xml:space="preserve">, </w:t>
      </w:r>
      <w:proofErr w:type="spellStart"/>
      <w:r w:rsidRPr="002F458E">
        <w:rPr>
          <w:color w:val="333333"/>
        </w:rPr>
        <w:t>общ</w:t>
      </w:r>
      <w:proofErr w:type="spellEnd"/>
      <w:r w:rsidRPr="002F458E">
        <w:rPr>
          <w:color w:val="333333"/>
        </w:rPr>
        <w:t>.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Тетевен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издава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Удостоверение</w:t>
      </w:r>
      <w:proofErr w:type="spellEnd"/>
      <w:r>
        <w:rPr>
          <w:color w:val="333333"/>
        </w:rPr>
        <w:t>.</w:t>
      </w:r>
      <w:proofErr w:type="gramEnd"/>
    </w:p>
    <w:p w:rsidR="00A82397" w:rsidRPr="006D609D" w:rsidRDefault="00A82397" w:rsidP="00A82397">
      <w:pPr>
        <w:pStyle w:val="a5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 xml:space="preserve">3. </w:t>
      </w:r>
      <w:proofErr w:type="spellStart"/>
      <w:r w:rsidRPr="002F458E">
        <w:rPr>
          <w:color w:val="333333"/>
        </w:rPr>
        <w:t>Освобождава</w:t>
      </w:r>
      <w:proofErr w:type="spellEnd"/>
      <w:r w:rsidRPr="002F458E">
        <w:rPr>
          <w:color w:val="333333"/>
        </w:rPr>
        <w:t xml:space="preserve"> </w:t>
      </w:r>
      <w:proofErr w:type="spellStart"/>
      <w:r>
        <w:rPr>
          <w:color w:val="333333"/>
        </w:rPr>
        <w:t>Данчо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Банков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Маринов</w:t>
      </w:r>
      <w:proofErr w:type="spellEnd"/>
      <w:r>
        <w:rPr>
          <w:color w:val="333333"/>
        </w:rPr>
        <w:t>, ЕГН</w:t>
      </w:r>
      <w:r w:rsidR="009D1EA7">
        <w:rPr>
          <w:color w:val="333333"/>
          <w:lang w:val="bg-BG"/>
        </w:rPr>
        <w:t>**********</w:t>
      </w:r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като</w:t>
      </w:r>
      <w:proofErr w:type="spellEnd"/>
      <w:r w:rsidRPr="002F458E">
        <w:rPr>
          <w:color w:val="333333"/>
        </w:rPr>
        <w:t xml:space="preserve"> </w:t>
      </w:r>
      <w:proofErr w:type="spellStart"/>
      <w:r>
        <w:rPr>
          <w:color w:val="333333"/>
        </w:rPr>
        <w:t>Член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на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Секция</w:t>
      </w:r>
      <w:proofErr w:type="spellEnd"/>
      <w:r w:rsidRPr="002F458E">
        <w:rPr>
          <w:color w:val="333333"/>
        </w:rPr>
        <w:t xml:space="preserve"> № 1133000</w:t>
      </w:r>
      <w:r>
        <w:rPr>
          <w:color w:val="333333"/>
        </w:rPr>
        <w:t xml:space="preserve">23 </w:t>
      </w:r>
      <w:proofErr w:type="spellStart"/>
      <w:r>
        <w:rPr>
          <w:color w:val="333333"/>
        </w:rPr>
        <w:t>гр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Тетевен</w:t>
      </w:r>
      <w:proofErr w:type="spellEnd"/>
      <w:r w:rsidRPr="002F458E">
        <w:rPr>
          <w:color w:val="333333"/>
        </w:rPr>
        <w:t xml:space="preserve">, </w:t>
      </w:r>
      <w:proofErr w:type="spellStart"/>
      <w:r w:rsidRPr="002F458E">
        <w:rPr>
          <w:color w:val="333333"/>
        </w:rPr>
        <w:t>общ</w:t>
      </w:r>
      <w:proofErr w:type="spellEnd"/>
      <w:r w:rsidRPr="002F458E">
        <w:rPr>
          <w:color w:val="333333"/>
        </w:rPr>
        <w:t>.</w:t>
      </w:r>
      <w:proofErr w:type="gramEnd"/>
      <w:r w:rsidRPr="002F458E">
        <w:rPr>
          <w:color w:val="333333"/>
        </w:rPr>
        <w:t xml:space="preserve"> </w:t>
      </w:r>
      <w:proofErr w:type="spellStart"/>
      <w:proofErr w:type="gramStart"/>
      <w:r w:rsidRPr="002F458E">
        <w:rPr>
          <w:color w:val="333333"/>
        </w:rPr>
        <w:t>Тетевен</w:t>
      </w:r>
      <w:proofErr w:type="spellEnd"/>
      <w:r w:rsidRPr="002F458E">
        <w:rPr>
          <w:color w:val="333333"/>
        </w:rPr>
        <w:t xml:space="preserve"> и </w:t>
      </w:r>
      <w:proofErr w:type="spellStart"/>
      <w:r w:rsidRPr="002F458E">
        <w:rPr>
          <w:color w:val="333333"/>
        </w:rPr>
        <w:t>анулира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Удостоверение</w:t>
      </w:r>
      <w:proofErr w:type="spellEnd"/>
      <w:r w:rsidRPr="002F458E">
        <w:rPr>
          <w:color w:val="333333"/>
        </w:rPr>
        <w:t xml:space="preserve"> с </w:t>
      </w:r>
      <w:r w:rsidRPr="006D609D">
        <w:t>№</w:t>
      </w:r>
      <w:r>
        <w:t>8</w:t>
      </w:r>
      <w:r w:rsidRPr="006D609D">
        <w:t>/</w:t>
      </w:r>
      <w:r>
        <w:t>27</w:t>
      </w:r>
      <w:r w:rsidRPr="006D609D">
        <w:t>.0</w:t>
      </w:r>
      <w:r>
        <w:t>9</w:t>
      </w:r>
      <w:r w:rsidRPr="006D609D">
        <w:t>.2019г.</w:t>
      </w:r>
      <w:proofErr w:type="gramEnd"/>
    </w:p>
    <w:p w:rsidR="00A82397" w:rsidRDefault="00A82397" w:rsidP="00A8239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4.</w:t>
      </w:r>
      <w:r w:rsidRPr="00460C61">
        <w:rPr>
          <w:color w:val="333333"/>
        </w:rPr>
        <w:t xml:space="preserve"> </w:t>
      </w:r>
      <w:proofErr w:type="spellStart"/>
      <w:proofErr w:type="gramStart"/>
      <w:r w:rsidRPr="002F458E">
        <w:rPr>
          <w:color w:val="333333"/>
        </w:rPr>
        <w:t>Назначава</w:t>
      </w:r>
      <w:proofErr w:type="spellEnd"/>
      <w:r w:rsidRPr="002F458E">
        <w:rPr>
          <w:color w:val="333333"/>
        </w:rPr>
        <w:t xml:space="preserve"> 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Пепа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Илиева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Йорданова</w:t>
      </w:r>
      <w:proofErr w:type="spellEnd"/>
      <w:r>
        <w:rPr>
          <w:color w:val="333333"/>
        </w:rPr>
        <w:t>, ЕГН</w:t>
      </w:r>
      <w:r w:rsidR="009D1EA7">
        <w:rPr>
          <w:color w:val="333333"/>
          <w:lang w:val="bg-BG"/>
        </w:rPr>
        <w:t>**********</w:t>
      </w:r>
      <w:r w:rsidRPr="002F458E">
        <w:rPr>
          <w:color w:val="333333"/>
        </w:rPr>
        <w:t> 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Секция</w:t>
      </w:r>
      <w:proofErr w:type="spellEnd"/>
      <w:r w:rsidRPr="002F458E">
        <w:rPr>
          <w:color w:val="333333"/>
        </w:rPr>
        <w:t xml:space="preserve"> № 1133000</w:t>
      </w:r>
      <w:r>
        <w:rPr>
          <w:color w:val="333333"/>
        </w:rPr>
        <w:t xml:space="preserve">23 </w:t>
      </w:r>
      <w:proofErr w:type="spellStart"/>
      <w:r>
        <w:rPr>
          <w:color w:val="333333"/>
        </w:rPr>
        <w:t>гр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Тетевен</w:t>
      </w:r>
      <w:proofErr w:type="spellEnd"/>
      <w:r w:rsidRPr="002F458E">
        <w:rPr>
          <w:color w:val="333333"/>
        </w:rPr>
        <w:t xml:space="preserve">, </w:t>
      </w:r>
      <w:proofErr w:type="spellStart"/>
      <w:r w:rsidRPr="002F458E">
        <w:rPr>
          <w:color w:val="333333"/>
        </w:rPr>
        <w:t>общ</w:t>
      </w:r>
      <w:proofErr w:type="spellEnd"/>
      <w:r w:rsidRPr="002F458E"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Тетевен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издава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Удостоверение</w:t>
      </w:r>
      <w:proofErr w:type="spellEnd"/>
      <w:r>
        <w:rPr>
          <w:color w:val="333333"/>
        </w:rPr>
        <w:t>.</w:t>
      </w:r>
      <w:proofErr w:type="gramEnd"/>
    </w:p>
    <w:p w:rsidR="00C044C5" w:rsidRPr="005B1E36" w:rsidRDefault="00C044C5" w:rsidP="005B1E36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proofErr w:type="gramStart"/>
      <w:r w:rsidRPr="005B1E36">
        <w:t>Решението</w:t>
      </w:r>
      <w:proofErr w:type="spellEnd"/>
      <w:r w:rsidRPr="005B1E36">
        <w:t xml:space="preserve"> </w:t>
      </w:r>
      <w:proofErr w:type="spellStart"/>
      <w:r w:rsidRPr="005B1E36">
        <w:t>подлежи</w:t>
      </w:r>
      <w:proofErr w:type="spellEnd"/>
      <w:r w:rsidRPr="005B1E36">
        <w:t xml:space="preserve"> </w:t>
      </w:r>
      <w:proofErr w:type="spellStart"/>
      <w:r w:rsidRPr="005B1E36">
        <w:t>на</w:t>
      </w:r>
      <w:proofErr w:type="spellEnd"/>
      <w:r w:rsidRPr="005B1E36">
        <w:t xml:space="preserve"> </w:t>
      </w:r>
      <w:proofErr w:type="spellStart"/>
      <w:r w:rsidRPr="005B1E36">
        <w:t>обжалване</w:t>
      </w:r>
      <w:proofErr w:type="spellEnd"/>
      <w:r w:rsidRPr="005B1E36">
        <w:t xml:space="preserve"> </w:t>
      </w:r>
      <w:proofErr w:type="spellStart"/>
      <w:r w:rsidRPr="005B1E36">
        <w:t>пред</w:t>
      </w:r>
      <w:proofErr w:type="spellEnd"/>
      <w:r w:rsidRPr="005B1E36">
        <w:t xml:space="preserve"> </w:t>
      </w:r>
      <w:proofErr w:type="spellStart"/>
      <w:r w:rsidRPr="005B1E36">
        <w:t>Централната</w:t>
      </w:r>
      <w:proofErr w:type="spellEnd"/>
      <w:r w:rsidRPr="005B1E36">
        <w:t xml:space="preserve"> </w:t>
      </w:r>
      <w:proofErr w:type="spellStart"/>
      <w:r w:rsidRPr="005B1E36">
        <w:t>избирателна</w:t>
      </w:r>
      <w:proofErr w:type="spellEnd"/>
      <w:r w:rsidRPr="005B1E36">
        <w:t xml:space="preserve"> </w:t>
      </w:r>
      <w:proofErr w:type="spellStart"/>
      <w:r w:rsidRPr="005B1E36">
        <w:t>комисия</w:t>
      </w:r>
      <w:proofErr w:type="spellEnd"/>
      <w:r w:rsidRPr="005B1E36">
        <w:t xml:space="preserve"> в </w:t>
      </w:r>
      <w:proofErr w:type="spellStart"/>
      <w:r w:rsidRPr="005B1E36">
        <w:t>тридневен</w:t>
      </w:r>
      <w:proofErr w:type="spellEnd"/>
      <w:r w:rsidRPr="005B1E36">
        <w:t xml:space="preserve"> </w:t>
      </w:r>
      <w:proofErr w:type="spellStart"/>
      <w:r w:rsidRPr="005B1E36">
        <w:t>срок</w:t>
      </w:r>
      <w:proofErr w:type="spellEnd"/>
      <w:r w:rsidRPr="005B1E36">
        <w:t xml:space="preserve"> </w:t>
      </w:r>
      <w:proofErr w:type="spellStart"/>
      <w:r w:rsidRPr="005B1E36">
        <w:t>от</w:t>
      </w:r>
      <w:proofErr w:type="spellEnd"/>
      <w:r w:rsidRPr="005B1E36">
        <w:t xml:space="preserve"> </w:t>
      </w:r>
      <w:proofErr w:type="spellStart"/>
      <w:r w:rsidRPr="005B1E36">
        <w:t>обявяването</w:t>
      </w:r>
      <w:proofErr w:type="spellEnd"/>
      <w:r w:rsidRPr="005B1E36">
        <w:t xml:space="preserve"> </w:t>
      </w:r>
      <w:proofErr w:type="spellStart"/>
      <w:r w:rsidRPr="005B1E36">
        <w:t>му</w:t>
      </w:r>
      <w:proofErr w:type="spellEnd"/>
      <w:r w:rsidRPr="005B1E36">
        <w:t>.</w:t>
      </w:r>
      <w:proofErr w:type="gramEnd"/>
    </w:p>
    <w:p w:rsidR="00756555" w:rsidRPr="00756555" w:rsidRDefault="00756555" w:rsidP="00C044C5">
      <w:pPr>
        <w:ind w:firstLine="708"/>
        <w:rPr>
          <w:color w:val="333333"/>
        </w:rPr>
      </w:pPr>
    </w:p>
    <w:p w:rsidR="00250D8A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50D8A" w:rsidRPr="00670200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670200">
        <w:rPr>
          <w:b/>
          <w:bCs/>
          <w:u w:val="single"/>
        </w:rPr>
        <w:t>Точка втора:</w:t>
      </w:r>
    </w:p>
    <w:p w:rsidR="00C044C5" w:rsidRPr="00670200" w:rsidRDefault="00C044C5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670200" w:rsidRPr="0077095C" w:rsidRDefault="000670C0" w:rsidP="00670200">
      <w:pPr>
        <w:shd w:val="clear" w:color="auto" w:fill="FFFFFF"/>
        <w:spacing w:after="150"/>
      </w:pPr>
      <w:r w:rsidRPr="00670200">
        <w:rPr>
          <w:bCs/>
        </w:rPr>
        <w:t>ОИК Тетевен следва да приеме решение</w:t>
      </w:r>
      <w:r w:rsidR="00670200" w:rsidRPr="00670200">
        <w:rPr>
          <w:bCs/>
        </w:rPr>
        <w:t xml:space="preserve"> относно р</w:t>
      </w:r>
      <w:r w:rsidR="00670200" w:rsidRPr="00670200">
        <w:t xml:space="preserve">егистриране </w:t>
      </w:r>
      <w:r w:rsidR="00670200" w:rsidRPr="0077095C">
        <w:t xml:space="preserve">на застъпници на кандидатски листи за участие в изборите за общински съветници и за кметове на 27 октомври 2019 г. от  </w:t>
      </w:r>
      <w:r w:rsidR="00670200">
        <w:t>П</w:t>
      </w:r>
      <w:r w:rsidR="00670200" w:rsidRPr="0077095C">
        <w:t>П</w:t>
      </w:r>
      <w:r w:rsidR="00670200">
        <w:t xml:space="preserve"> Глас Народен</w:t>
      </w:r>
      <w:r w:rsidR="00670200" w:rsidRPr="0077095C">
        <w:t xml:space="preserve"> </w:t>
      </w:r>
    </w:p>
    <w:p w:rsidR="000670C0" w:rsidRPr="00A82397" w:rsidRDefault="000670C0" w:rsidP="00670200">
      <w:pPr>
        <w:ind w:firstLine="708"/>
        <w:rPr>
          <w:color w:val="FF0000"/>
        </w:rPr>
      </w:pPr>
    </w:p>
    <w:p w:rsidR="00C044C5" w:rsidRPr="00670200" w:rsidRDefault="000670C0" w:rsidP="00C044C5">
      <w:pPr>
        <w:shd w:val="clear" w:color="auto" w:fill="FFFFFF"/>
        <w:spacing w:after="150"/>
        <w:ind w:firstLine="708"/>
        <w:jc w:val="both"/>
      </w:pPr>
      <w:r w:rsidRPr="00670200">
        <w:t>Бе предложен проект за решение</w:t>
      </w:r>
      <w:r w:rsidR="00C044C5" w:rsidRPr="00670200">
        <w:t>.</w:t>
      </w:r>
      <w:r w:rsidRPr="00670200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670200">
        <w:t>Поев</w:t>
      </w:r>
      <w:proofErr w:type="spellEnd"/>
      <w:r w:rsidRPr="00670200">
        <w:t xml:space="preserve"> Генков, Саня Раданова Николова, Дияна Иванова Лалева, Лалка Георгиева </w:t>
      </w:r>
      <w:proofErr w:type="spellStart"/>
      <w:r w:rsidRPr="00670200">
        <w:t>Гайтанджиева</w:t>
      </w:r>
      <w:proofErr w:type="spellEnd"/>
      <w:r w:rsidRPr="00670200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670200">
        <w:t>Лилкова</w:t>
      </w:r>
      <w:proofErr w:type="spellEnd"/>
      <w:r w:rsidRPr="00670200">
        <w:t xml:space="preserve">, Цеца Иванова Цакова-Николова, Милка Момчилова </w:t>
      </w:r>
      <w:proofErr w:type="spellStart"/>
      <w:r w:rsidRPr="00670200">
        <w:t>Консулова</w:t>
      </w:r>
      <w:proofErr w:type="spellEnd"/>
      <w:r w:rsidRPr="00670200">
        <w:t>, Гроздана Николова Янкова) и 0 „Против”  н</w:t>
      </w:r>
      <w:r w:rsidRPr="00670200">
        <w:rPr>
          <w:lang w:val="en-US"/>
        </w:rPr>
        <w:t xml:space="preserve">а </w:t>
      </w:r>
      <w:proofErr w:type="spellStart"/>
      <w:r w:rsidRPr="00670200">
        <w:rPr>
          <w:lang w:val="en-US"/>
        </w:rPr>
        <w:t>основание</w:t>
      </w:r>
      <w:proofErr w:type="spellEnd"/>
      <w:r w:rsidRPr="00670200">
        <w:rPr>
          <w:lang w:val="en-US"/>
        </w:rPr>
        <w:t xml:space="preserve"> </w:t>
      </w:r>
      <w:r w:rsidR="00C044C5" w:rsidRPr="00670200">
        <w:t>чл. 87, ал. 1, т.5 и т.6 от Изборния кодекс и Решение № 1029-МИ/10.09.2019 г. на ЦИК София, ОИК Тетевен:</w:t>
      </w:r>
    </w:p>
    <w:p w:rsidR="00C044C5" w:rsidRPr="00A82397" w:rsidRDefault="00C044C5" w:rsidP="00C044C5">
      <w:pPr>
        <w:shd w:val="clear" w:color="auto" w:fill="FFFFFF"/>
        <w:spacing w:after="150"/>
        <w:jc w:val="both"/>
        <w:rPr>
          <w:color w:val="FF0000"/>
        </w:rPr>
      </w:pPr>
      <w:r w:rsidRPr="00A82397">
        <w:rPr>
          <w:color w:val="FF0000"/>
        </w:rPr>
        <w:t> </w:t>
      </w:r>
    </w:p>
    <w:p w:rsidR="00670200" w:rsidRPr="0077095C" w:rsidRDefault="00670200" w:rsidP="00670200">
      <w:pPr>
        <w:shd w:val="clear" w:color="auto" w:fill="FFFFFF"/>
        <w:spacing w:after="150"/>
        <w:jc w:val="center"/>
      </w:pPr>
      <w:r w:rsidRPr="0077095C">
        <w:rPr>
          <w:b/>
          <w:bCs/>
        </w:rPr>
        <w:t>РЕШИ:</w:t>
      </w:r>
    </w:p>
    <w:p w:rsidR="00670200" w:rsidRPr="008B3C66" w:rsidRDefault="00670200" w:rsidP="00670200">
      <w:pPr>
        <w:shd w:val="clear" w:color="auto" w:fill="FFFFFF"/>
        <w:spacing w:after="150"/>
        <w:rPr>
          <w:color w:val="333333"/>
        </w:rPr>
      </w:pPr>
      <w:r w:rsidRPr="0077095C">
        <w:t xml:space="preserve">Регистрира  застъпници на </w:t>
      </w:r>
      <w:r>
        <w:t>П</w:t>
      </w:r>
      <w:r w:rsidRPr="0077095C">
        <w:t>П</w:t>
      </w:r>
      <w:r>
        <w:t xml:space="preserve"> Глас Народен</w:t>
      </w:r>
      <w:r w:rsidRPr="0077095C">
        <w:t xml:space="preserve"> за участие в изборите за общински </w:t>
      </w:r>
      <w:r w:rsidRPr="00C35D7B">
        <w:rPr>
          <w:color w:val="333333"/>
        </w:rPr>
        <w:t>съветници и кметове за 27 октомври 2019 г.</w:t>
      </w:r>
      <w:r w:rsidRPr="008B3C66">
        <w:rPr>
          <w:color w:val="333333"/>
        </w:rPr>
        <w:t>,както следва:</w:t>
      </w:r>
    </w:p>
    <w:tbl>
      <w:tblPr>
        <w:tblW w:w="685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260"/>
      </w:tblGrid>
      <w:tr w:rsidR="00670200" w:rsidRPr="008B3C66" w:rsidTr="00AB7231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200" w:rsidRPr="00F51039" w:rsidRDefault="00670200" w:rsidP="00AB7231">
            <w:pPr>
              <w:jc w:val="center"/>
              <w:rPr>
                <w:b/>
                <w:color w:val="333333"/>
              </w:rPr>
            </w:pPr>
            <w:r w:rsidRPr="00F51039">
              <w:rPr>
                <w:b/>
                <w:color w:val="333333"/>
              </w:rPr>
              <w:t>Име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0200" w:rsidRPr="00F51039" w:rsidRDefault="00670200" w:rsidP="00AB7231">
            <w:pPr>
              <w:jc w:val="center"/>
              <w:rPr>
                <w:b/>
                <w:color w:val="333333"/>
              </w:rPr>
            </w:pPr>
            <w:r w:rsidRPr="00F51039">
              <w:rPr>
                <w:b/>
                <w:color w:val="333333"/>
              </w:rPr>
              <w:t>ЕГН</w:t>
            </w:r>
          </w:p>
        </w:tc>
      </w:tr>
      <w:tr w:rsidR="00670200" w:rsidRPr="008B3C66" w:rsidTr="00AB7231">
        <w:trPr>
          <w:trHeight w:val="300"/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70200" w:rsidRPr="00262B0F" w:rsidRDefault="00670200" w:rsidP="00AB7231">
            <w:pPr>
              <w:rPr>
                <w:color w:val="000000"/>
              </w:rPr>
            </w:pPr>
            <w:r w:rsidRPr="00262B0F">
              <w:rPr>
                <w:color w:val="000000"/>
              </w:rPr>
              <w:t>Кунка Лилова Димитрова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0200" w:rsidRPr="00262B0F" w:rsidRDefault="009D1EA7" w:rsidP="00AB7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trHeight w:val="300"/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1EA7" w:rsidRPr="00262B0F" w:rsidRDefault="009D1EA7" w:rsidP="00AB7231">
            <w:pPr>
              <w:rPr>
                <w:color w:val="000000"/>
              </w:rPr>
            </w:pPr>
            <w:r w:rsidRPr="00262B0F">
              <w:rPr>
                <w:color w:val="000000"/>
              </w:rPr>
              <w:t>Таня Кънчева Иванова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 w:rsidRPr="00262B0F">
              <w:rPr>
                <w:color w:val="000000"/>
              </w:rPr>
              <w:t>Цецо Иванов Николов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 w:rsidRPr="00262B0F">
              <w:rPr>
                <w:color w:val="000000"/>
              </w:rPr>
              <w:t>Стефан Митков Павлов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Pr="00262B0F" w:rsidRDefault="009D1EA7" w:rsidP="00AB7231">
            <w:pPr>
              <w:rPr>
                <w:color w:val="000000"/>
              </w:rPr>
            </w:pPr>
            <w:r w:rsidRPr="00262B0F">
              <w:rPr>
                <w:color w:val="000000"/>
              </w:rPr>
              <w:t>Росица Желева Илиева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 w:rsidRPr="00262B0F">
              <w:rPr>
                <w:color w:val="000000"/>
              </w:rPr>
              <w:lastRenderedPageBreak/>
              <w:t>Руси Желев Младенов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proofErr w:type="spellStart"/>
            <w:r w:rsidRPr="00262B0F">
              <w:rPr>
                <w:color w:val="000000"/>
              </w:rPr>
              <w:t>Янислава</w:t>
            </w:r>
            <w:proofErr w:type="spellEnd"/>
            <w:r w:rsidRPr="00262B0F">
              <w:rPr>
                <w:color w:val="000000"/>
              </w:rPr>
              <w:t xml:space="preserve"> Илиева Янева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 w:rsidRPr="00262B0F">
              <w:rPr>
                <w:color w:val="000000"/>
              </w:rPr>
              <w:t>Валентин Бисеров Русинов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 w:rsidRPr="00262B0F">
              <w:rPr>
                <w:color w:val="000000"/>
              </w:rPr>
              <w:t>Цачо Ненов Цачев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 w:rsidRPr="00262B0F">
              <w:rPr>
                <w:color w:val="000000"/>
              </w:rPr>
              <w:t>Владимир Илиев Василев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Тодор Иванов Петров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Диляна Веселинова Младенова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Валентин Веселинов Манев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Валентин Маринов </w:t>
            </w:r>
            <w:proofErr w:type="spellStart"/>
            <w:r>
              <w:rPr>
                <w:color w:val="000000"/>
              </w:rPr>
              <w:t>Варджийски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Спас Димитров Монев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Гергана </w:t>
            </w:r>
            <w:proofErr w:type="spellStart"/>
            <w:r>
              <w:rPr>
                <w:color w:val="000000"/>
              </w:rPr>
              <w:t>Мари</w:t>
            </w:r>
            <w:r w:rsidR="00085E4C">
              <w:rPr>
                <w:color w:val="000000"/>
              </w:rPr>
              <w:t>а</w:t>
            </w:r>
            <w:r>
              <w:rPr>
                <w:color w:val="000000"/>
              </w:rPr>
              <w:t>нова</w:t>
            </w:r>
            <w:proofErr w:type="spellEnd"/>
            <w:r>
              <w:rPr>
                <w:color w:val="000000"/>
              </w:rPr>
              <w:t xml:space="preserve"> Халачева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Галина Стефанова </w:t>
            </w:r>
            <w:proofErr w:type="spellStart"/>
            <w:r>
              <w:rPr>
                <w:color w:val="000000"/>
              </w:rPr>
              <w:t>Стефанова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Наталия Цветкова Трифонова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Теменуга Маринова </w:t>
            </w:r>
            <w:proofErr w:type="spellStart"/>
            <w:r>
              <w:rPr>
                <w:color w:val="000000"/>
              </w:rPr>
              <w:t>Маринова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Кунка Борисова </w:t>
            </w:r>
            <w:proofErr w:type="spellStart"/>
            <w:r>
              <w:rPr>
                <w:color w:val="000000"/>
              </w:rPr>
              <w:t>Българова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Цветалина</w:t>
            </w:r>
            <w:proofErr w:type="spellEnd"/>
            <w:r>
              <w:rPr>
                <w:color w:val="000000"/>
              </w:rPr>
              <w:t xml:space="preserve"> Борисова Евстатиева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Светла Панчева </w:t>
            </w:r>
            <w:proofErr w:type="spellStart"/>
            <w:r>
              <w:rPr>
                <w:color w:val="000000"/>
              </w:rPr>
              <w:t>Мръвкова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Пенка Георгиева Василева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Маргарита Симеонова Христова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Теодора Петкова Христова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Райна Павлова Йотова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Величка Денева Бояджиева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Галина Атанасова </w:t>
            </w:r>
            <w:proofErr w:type="spellStart"/>
            <w:r>
              <w:rPr>
                <w:color w:val="000000"/>
              </w:rPr>
              <w:t>Варджийска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Здравка Цокова Владова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Миглена Петрова Йотова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Куна Лазарова Данчева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  <w:tr w:rsidR="009D1EA7" w:rsidRPr="008B3C66" w:rsidTr="0085233E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1EA7" w:rsidRPr="00262B0F" w:rsidRDefault="009D1EA7" w:rsidP="00AB7231">
            <w:pPr>
              <w:rPr>
                <w:color w:val="000000"/>
              </w:rPr>
            </w:pPr>
            <w:r>
              <w:rPr>
                <w:color w:val="000000"/>
              </w:rPr>
              <w:t>Маринета Цветкова Божкова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EA7" w:rsidRDefault="009D1EA7" w:rsidP="009D1EA7">
            <w:pPr>
              <w:jc w:val="center"/>
            </w:pPr>
            <w:r w:rsidRPr="00AF78A3">
              <w:rPr>
                <w:color w:val="000000"/>
              </w:rPr>
              <w:t>**********</w:t>
            </w:r>
          </w:p>
        </w:tc>
      </w:tr>
    </w:tbl>
    <w:p w:rsidR="00C044C5" w:rsidRPr="00A82397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490662" w:rsidRPr="00670200" w:rsidRDefault="00C044C5" w:rsidP="00C044C5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  <w:proofErr w:type="spellStart"/>
      <w:proofErr w:type="gramStart"/>
      <w:r w:rsidRPr="00670200">
        <w:t>Решението</w:t>
      </w:r>
      <w:proofErr w:type="spellEnd"/>
      <w:r w:rsidRPr="00670200">
        <w:t xml:space="preserve"> </w:t>
      </w:r>
      <w:proofErr w:type="spellStart"/>
      <w:r w:rsidRPr="00670200">
        <w:t>подлежи</w:t>
      </w:r>
      <w:proofErr w:type="spellEnd"/>
      <w:r w:rsidRPr="00670200">
        <w:t xml:space="preserve"> </w:t>
      </w:r>
      <w:proofErr w:type="spellStart"/>
      <w:r w:rsidRPr="00670200">
        <w:t>на</w:t>
      </w:r>
      <w:proofErr w:type="spellEnd"/>
      <w:r w:rsidRPr="00670200">
        <w:t xml:space="preserve"> </w:t>
      </w:r>
      <w:proofErr w:type="spellStart"/>
      <w:r w:rsidRPr="00670200">
        <w:t>обжалване</w:t>
      </w:r>
      <w:proofErr w:type="spellEnd"/>
      <w:r w:rsidRPr="00670200">
        <w:t xml:space="preserve"> </w:t>
      </w:r>
      <w:proofErr w:type="spellStart"/>
      <w:r w:rsidRPr="00670200">
        <w:t>пред</w:t>
      </w:r>
      <w:proofErr w:type="spellEnd"/>
      <w:r w:rsidRPr="00670200">
        <w:t xml:space="preserve"> </w:t>
      </w:r>
      <w:proofErr w:type="spellStart"/>
      <w:r w:rsidRPr="00670200">
        <w:t>Централната</w:t>
      </w:r>
      <w:proofErr w:type="spellEnd"/>
      <w:r w:rsidRPr="00670200">
        <w:t xml:space="preserve"> </w:t>
      </w:r>
      <w:proofErr w:type="spellStart"/>
      <w:r w:rsidRPr="00670200">
        <w:t>избирателна</w:t>
      </w:r>
      <w:proofErr w:type="spellEnd"/>
      <w:r w:rsidRPr="00670200">
        <w:t xml:space="preserve"> </w:t>
      </w:r>
      <w:proofErr w:type="spellStart"/>
      <w:r w:rsidRPr="00670200">
        <w:t>комисия</w:t>
      </w:r>
      <w:proofErr w:type="spellEnd"/>
      <w:r w:rsidRPr="00670200">
        <w:t xml:space="preserve"> в </w:t>
      </w:r>
      <w:proofErr w:type="spellStart"/>
      <w:r w:rsidRPr="00670200">
        <w:t>тридневен</w:t>
      </w:r>
      <w:proofErr w:type="spellEnd"/>
      <w:r w:rsidRPr="00670200">
        <w:t xml:space="preserve"> </w:t>
      </w:r>
      <w:proofErr w:type="spellStart"/>
      <w:r w:rsidRPr="00670200">
        <w:t>срок</w:t>
      </w:r>
      <w:proofErr w:type="spellEnd"/>
      <w:r w:rsidRPr="00670200">
        <w:t xml:space="preserve"> </w:t>
      </w:r>
      <w:proofErr w:type="spellStart"/>
      <w:r w:rsidRPr="00670200">
        <w:t>от</w:t>
      </w:r>
      <w:proofErr w:type="spellEnd"/>
      <w:r w:rsidRPr="00670200">
        <w:t xml:space="preserve"> </w:t>
      </w:r>
      <w:proofErr w:type="spellStart"/>
      <w:r w:rsidRPr="00670200">
        <w:t>обявяването</w:t>
      </w:r>
      <w:proofErr w:type="spellEnd"/>
      <w:r w:rsidRPr="00670200">
        <w:t xml:space="preserve"> </w:t>
      </w:r>
      <w:proofErr w:type="spellStart"/>
      <w:r w:rsidRPr="00670200">
        <w:t>му</w:t>
      </w:r>
      <w:proofErr w:type="spellEnd"/>
      <w:r w:rsidRPr="00670200">
        <w:t>.</w:t>
      </w:r>
      <w:proofErr w:type="gramEnd"/>
    </w:p>
    <w:p w:rsidR="005B1E36" w:rsidRPr="00A82397" w:rsidRDefault="005B1E36" w:rsidP="00C044C5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FF0000"/>
          <w:lang w:val="bg-BG"/>
        </w:rPr>
      </w:pPr>
    </w:p>
    <w:p w:rsidR="005D7FF6" w:rsidRPr="00363A3C" w:rsidRDefault="005D7FF6" w:rsidP="005D7FF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63A3C">
        <w:rPr>
          <w:b/>
          <w:bCs/>
          <w:u w:val="single"/>
        </w:rPr>
        <w:t>Точка трета:</w:t>
      </w:r>
    </w:p>
    <w:p w:rsidR="005D7FF6" w:rsidRPr="00363A3C" w:rsidRDefault="005D7FF6" w:rsidP="005D7FF6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D7FF6" w:rsidRPr="00363A3C" w:rsidRDefault="005D7FF6" w:rsidP="005D7FF6">
      <w:pPr>
        <w:shd w:val="clear" w:color="auto" w:fill="FFFFFF"/>
        <w:spacing w:after="150"/>
        <w:ind w:firstLine="708"/>
      </w:pPr>
      <w:r w:rsidRPr="00363A3C">
        <w:rPr>
          <w:bCs/>
        </w:rPr>
        <w:t>ОИК Тетевен следва да приеме решение относно р</w:t>
      </w:r>
      <w:r w:rsidRPr="00363A3C">
        <w:t xml:space="preserve">егистриране на застъпници на кандидатски листи за участие в изборите за общински съветници и за кметове на 27 октомври 2019 г. от  МК АБВ </w:t>
      </w:r>
      <w:r w:rsidRPr="00363A3C">
        <w:rPr>
          <w:lang w:val="en-US"/>
        </w:rPr>
        <w:t>(</w:t>
      </w:r>
      <w:r w:rsidRPr="00363A3C">
        <w:t>НПСД ОБТ</w:t>
      </w:r>
      <w:r w:rsidRPr="00363A3C">
        <w:rPr>
          <w:lang w:val="en-US"/>
        </w:rPr>
        <w:t>)</w:t>
      </w:r>
      <w:r w:rsidRPr="00363A3C">
        <w:t xml:space="preserve"> </w:t>
      </w:r>
      <w:r w:rsidRPr="00363A3C">
        <w:rPr>
          <w:szCs w:val="21"/>
        </w:rPr>
        <w:t xml:space="preserve"> </w:t>
      </w:r>
    </w:p>
    <w:p w:rsidR="005D7FF6" w:rsidRPr="00363A3C" w:rsidRDefault="005D7FF6" w:rsidP="005D7FF6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363A3C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363A3C">
        <w:t>Поев</w:t>
      </w:r>
      <w:proofErr w:type="spellEnd"/>
      <w:r w:rsidRPr="00363A3C">
        <w:t xml:space="preserve"> Генков, Саня Раданова Николова, Дияна Иванова Лалева, Лалка Георгиева </w:t>
      </w:r>
      <w:proofErr w:type="spellStart"/>
      <w:r w:rsidRPr="00363A3C">
        <w:t>Гайтанджиева</w:t>
      </w:r>
      <w:proofErr w:type="spellEnd"/>
      <w:r w:rsidRPr="00363A3C">
        <w:t xml:space="preserve">, </w:t>
      </w:r>
      <w:r w:rsidRPr="00363A3C">
        <w:lastRenderedPageBreak/>
        <w:t xml:space="preserve">Бранимира Каменова Павлова, Владимир Георгиев Димитров, Лалка Цакова Атанасова, Росица Димитрова </w:t>
      </w:r>
      <w:proofErr w:type="spellStart"/>
      <w:r w:rsidRPr="00363A3C">
        <w:t>Лилкова</w:t>
      </w:r>
      <w:proofErr w:type="spellEnd"/>
      <w:r w:rsidRPr="00363A3C">
        <w:t xml:space="preserve">, Цеца Иванова Цакова-Николова, Милка Момчилова </w:t>
      </w:r>
      <w:proofErr w:type="spellStart"/>
      <w:r w:rsidRPr="00363A3C">
        <w:t>Консулова</w:t>
      </w:r>
      <w:proofErr w:type="spellEnd"/>
      <w:r w:rsidRPr="00363A3C">
        <w:t xml:space="preserve">, Гроздана Николова Янкова) и 0 „Против” </w:t>
      </w:r>
      <w:r w:rsidRPr="00363A3C">
        <w:rPr>
          <w:szCs w:val="21"/>
        </w:rPr>
        <w:t>На основание чл. 87, ал. 1, т. 5 и чл. 91, ал. 5  от ИК, Общинската избирателна комисия - Тетевен</w:t>
      </w:r>
    </w:p>
    <w:p w:rsidR="005D7FF6" w:rsidRPr="00363A3C" w:rsidRDefault="005D7FF6" w:rsidP="005D7FF6">
      <w:pPr>
        <w:shd w:val="clear" w:color="auto" w:fill="FFFFFF"/>
        <w:spacing w:after="150"/>
        <w:jc w:val="center"/>
        <w:rPr>
          <w:b/>
          <w:bCs/>
          <w:szCs w:val="21"/>
        </w:rPr>
      </w:pPr>
    </w:p>
    <w:p w:rsidR="005D7FF6" w:rsidRPr="0077095C" w:rsidRDefault="005D7FF6" w:rsidP="005D7FF6">
      <w:pPr>
        <w:shd w:val="clear" w:color="auto" w:fill="FFFFFF"/>
        <w:spacing w:after="150"/>
        <w:jc w:val="center"/>
      </w:pPr>
      <w:r w:rsidRPr="0077095C">
        <w:rPr>
          <w:b/>
          <w:bCs/>
        </w:rPr>
        <w:t>РЕШИ:</w:t>
      </w:r>
    </w:p>
    <w:p w:rsidR="005D7FF6" w:rsidRPr="0012480C" w:rsidRDefault="005D7FF6" w:rsidP="005D7FF6">
      <w:pPr>
        <w:shd w:val="clear" w:color="auto" w:fill="FFFFFF"/>
        <w:spacing w:after="150"/>
      </w:pPr>
      <w:r w:rsidRPr="0077095C">
        <w:t xml:space="preserve">Регистрира </w:t>
      </w:r>
      <w:r>
        <w:t xml:space="preserve"> застъпници </w:t>
      </w:r>
      <w:r w:rsidRPr="0077095C">
        <w:t xml:space="preserve"> от </w:t>
      </w:r>
      <w:r>
        <w:t xml:space="preserve">МК АБВ </w:t>
      </w:r>
      <w:r>
        <w:rPr>
          <w:lang w:val="en-US"/>
        </w:rPr>
        <w:t>(</w:t>
      </w:r>
      <w:r>
        <w:t>НПСД ОБТ</w:t>
      </w:r>
      <w:r>
        <w:rPr>
          <w:lang w:val="en-US"/>
        </w:rPr>
        <w:t>)</w:t>
      </w:r>
      <w:r w:rsidRPr="0077095C">
        <w:t xml:space="preserve"> за участие в изборите за общински </w:t>
      </w:r>
      <w:r w:rsidRPr="00C35D7B">
        <w:rPr>
          <w:color w:val="333333"/>
        </w:rPr>
        <w:t>съветници и кметове за 27 октомври 2019 г.</w:t>
      </w:r>
      <w:r w:rsidRPr="008B3C66">
        <w:rPr>
          <w:color w:val="333333"/>
        </w:rPr>
        <w:t>,както следва:</w:t>
      </w:r>
    </w:p>
    <w:tbl>
      <w:tblPr>
        <w:tblW w:w="685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260"/>
      </w:tblGrid>
      <w:tr w:rsidR="005D7FF6" w:rsidRPr="008B3C66" w:rsidTr="0094254B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7FF6" w:rsidRPr="00F51039" w:rsidRDefault="005D7FF6" w:rsidP="0094254B">
            <w:pPr>
              <w:jc w:val="center"/>
              <w:rPr>
                <w:b/>
                <w:color w:val="333333"/>
              </w:rPr>
            </w:pPr>
            <w:r w:rsidRPr="00F51039">
              <w:rPr>
                <w:b/>
                <w:color w:val="333333"/>
              </w:rPr>
              <w:t>Име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7FF6" w:rsidRPr="00F51039" w:rsidRDefault="005D7FF6" w:rsidP="0094254B">
            <w:pPr>
              <w:jc w:val="center"/>
              <w:rPr>
                <w:b/>
                <w:color w:val="333333"/>
              </w:rPr>
            </w:pPr>
            <w:r w:rsidRPr="00F51039">
              <w:rPr>
                <w:b/>
                <w:color w:val="333333"/>
              </w:rPr>
              <w:t>ЕГН</w:t>
            </w:r>
          </w:p>
        </w:tc>
      </w:tr>
      <w:tr w:rsidR="005D7FF6" w:rsidRPr="008B3C66" w:rsidTr="0094254B">
        <w:trPr>
          <w:trHeight w:val="300"/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Ибришим Асенов </w:t>
            </w:r>
            <w:proofErr w:type="spellStart"/>
            <w:r>
              <w:rPr>
                <w:color w:val="000000"/>
              </w:rPr>
              <w:t>Галатски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7FF6" w:rsidRPr="00262B0F" w:rsidRDefault="005D7FF6" w:rsidP="00942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trHeight w:val="300"/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Найден Бочев </w:t>
            </w:r>
            <w:proofErr w:type="spellStart"/>
            <w:r>
              <w:rPr>
                <w:color w:val="000000"/>
              </w:rPr>
              <w:t>Щрегарски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Симеон Симеонов </w:t>
            </w:r>
            <w:proofErr w:type="spellStart"/>
            <w:r>
              <w:rPr>
                <w:color w:val="000000"/>
              </w:rPr>
              <w:t>Зладалиев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Милчо Симеонов </w:t>
            </w:r>
            <w:proofErr w:type="spellStart"/>
            <w:r>
              <w:rPr>
                <w:color w:val="000000"/>
              </w:rPr>
              <w:t>Уруков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Pr="00262B0F" w:rsidRDefault="005D7FF6" w:rsidP="00980800">
            <w:pPr>
              <w:rPr>
                <w:color w:val="000000"/>
              </w:rPr>
            </w:pPr>
            <w:r>
              <w:rPr>
                <w:color w:val="000000"/>
              </w:rPr>
              <w:t>Славей Младенов С</w:t>
            </w:r>
            <w:r w:rsidR="00980800">
              <w:rPr>
                <w:color w:val="000000"/>
              </w:rPr>
              <w:t>лавеев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Николай Милчев Симеонов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Невена </w:t>
            </w:r>
            <w:proofErr w:type="spellStart"/>
            <w:r>
              <w:rPr>
                <w:color w:val="000000"/>
              </w:rPr>
              <w:t>Устинова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Алдинова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Ивайло Стоянов Русинов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808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Красимир </w:t>
            </w:r>
            <w:proofErr w:type="spellStart"/>
            <w:r>
              <w:rPr>
                <w:color w:val="000000"/>
              </w:rPr>
              <w:t>К</w:t>
            </w:r>
            <w:r w:rsidR="00980800">
              <w:rPr>
                <w:color w:val="000000"/>
              </w:rPr>
              <w:t>ъ</w:t>
            </w:r>
            <w:r>
              <w:rPr>
                <w:color w:val="000000"/>
              </w:rPr>
              <w:t>дринов</w:t>
            </w:r>
            <w:proofErr w:type="spellEnd"/>
            <w:r>
              <w:rPr>
                <w:color w:val="000000"/>
              </w:rPr>
              <w:t xml:space="preserve"> Аладжов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Никола Атанасов Николов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Георги Николов Атанасов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Кирил Георгиев Киров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80800">
            <w:pPr>
              <w:rPr>
                <w:color w:val="000000"/>
              </w:rPr>
            </w:pPr>
            <w:r>
              <w:rPr>
                <w:color w:val="000000"/>
              </w:rPr>
              <w:t>Мариета Димитрова Г</w:t>
            </w:r>
            <w:r w:rsidR="00980800">
              <w:rPr>
                <w:color w:val="000000"/>
              </w:rPr>
              <w:t>ригорова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Светозар Митков Григоров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Татяна </w:t>
            </w:r>
            <w:proofErr w:type="spellStart"/>
            <w:r>
              <w:rPr>
                <w:color w:val="000000"/>
              </w:rPr>
              <w:t>Удренова</w:t>
            </w:r>
            <w:proofErr w:type="spellEnd"/>
            <w:r>
              <w:rPr>
                <w:color w:val="000000"/>
              </w:rPr>
              <w:t xml:space="preserve"> Йорданова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Генка Монева Мирчева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Ценка Василева Вълкова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Тотка Трифонова Маринова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Йорданка Трендафилова Петкова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8080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Латина </w:t>
            </w:r>
            <w:proofErr w:type="spellStart"/>
            <w:r>
              <w:rPr>
                <w:color w:val="000000"/>
              </w:rPr>
              <w:t>Гагари</w:t>
            </w:r>
            <w:r w:rsidR="00980800">
              <w:rPr>
                <w:color w:val="000000"/>
              </w:rPr>
              <w:t>но</w:t>
            </w:r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Ма</w:t>
            </w:r>
            <w:r w:rsidR="00980800">
              <w:rPr>
                <w:color w:val="000000"/>
              </w:rPr>
              <w:t>л</w:t>
            </w:r>
            <w:r>
              <w:rPr>
                <w:color w:val="000000"/>
              </w:rPr>
              <w:t>инова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Ирина Тодорова Кънчева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808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Галина </w:t>
            </w:r>
            <w:proofErr w:type="spellStart"/>
            <w:r w:rsidR="00980800">
              <w:rPr>
                <w:color w:val="000000"/>
              </w:rPr>
              <w:t>Ивова</w:t>
            </w:r>
            <w:proofErr w:type="spellEnd"/>
            <w:r w:rsidR="00980800">
              <w:rPr>
                <w:color w:val="000000"/>
              </w:rPr>
              <w:t xml:space="preserve"> Манева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Йонка Павлова Маринова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Пенка </w:t>
            </w:r>
            <w:proofErr w:type="spellStart"/>
            <w:r>
              <w:rPr>
                <w:color w:val="000000"/>
              </w:rPr>
              <w:t>Удренова</w:t>
            </w:r>
            <w:proofErr w:type="spellEnd"/>
            <w:r>
              <w:rPr>
                <w:color w:val="000000"/>
              </w:rPr>
              <w:t xml:space="preserve"> Мирчева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Кристиян </w:t>
            </w:r>
            <w:proofErr w:type="spellStart"/>
            <w:r>
              <w:rPr>
                <w:color w:val="000000"/>
              </w:rPr>
              <w:t>Ценов</w:t>
            </w:r>
            <w:proofErr w:type="spellEnd"/>
            <w:r>
              <w:rPr>
                <w:color w:val="000000"/>
              </w:rPr>
              <w:t xml:space="preserve"> Христов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Явор Костадинов Ангелов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  <w:tr w:rsidR="005D7FF6" w:rsidRPr="008B3C66" w:rsidTr="00F76C5D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7FF6" w:rsidRPr="00262B0F" w:rsidRDefault="005D7FF6" w:rsidP="0094254B">
            <w:pPr>
              <w:rPr>
                <w:color w:val="000000"/>
              </w:rPr>
            </w:pPr>
            <w:r>
              <w:rPr>
                <w:color w:val="000000"/>
              </w:rPr>
              <w:t>Цветелина Христова Ангелова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7FF6" w:rsidRDefault="005D7FF6" w:rsidP="005D7FF6">
            <w:pPr>
              <w:jc w:val="center"/>
            </w:pPr>
            <w:r w:rsidRPr="006B1D80">
              <w:rPr>
                <w:color w:val="000000"/>
              </w:rPr>
              <w:t>**********</w:t>
            </w:r>
          </w:p>
        </w:tc>
      </w:tr>
    </w:tbl>
    <w:p w:rsidR="005D7FF6" w:rsidRPr="00A82397" w:rsidRDefault="005D7FF6" w:rsidP="005D7FF6">
      <w:pPr>
        <w:shd w:val="clear" w:color="auto" w:fill="FFFFFF"/>
        <w:spacing w:after="150"/>
        <w:ind w:firstLine="708"/>
        <w:jc w:val="both"/>
        <w:rPr>
          <w:color w:val="FF0000"/>
          <w:szCs w:val="21"/>
        </w:rPr>
      </w:pPr>
    </w:p>
    <w:p w:rsidR="005D7FF6" w:rsidRPr="005B1E36" w:rsidRDefault="005D7FF6" w:rsidP="005D7FF6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5B1E36">
        <w:rPr>
          <w:szCs w:val="21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5D7FF6" w:rsidRDefault="005D7FF6" w:rsidP="005D7FF6">
      <w:pPr>
        <w:widowControl w:val="0"/>
        <w:autoSpaceDE w:val="0"/>
        <w:autoSpaceDN w:val="0"/>
        <w:adjustRightInd w:val="0"/>
        <w:jc w:val="both"/>
      </w:pPr>
    </w:p>
    <w:p w:rsidR="008678B0" w:rsidRPr="00363A3C" w:rsidRDefault="008678B0" w:rsidP="008678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63A3C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четвърта</w:t>
      </w:r>
      <w:r w:rsidRPr="00363A3C">
        <w:rPr>
          <w:b/>
          <w:bCs/>
          <w:u w:val="single"/>
        </w:rPr>
        <w:t>:</w:t>
      </w:r>
    </w:p>
    <w:p w:rsidR="008678B0" w:rsidRPr="00363A3C" w:rsidRDefault="008678B0" w:rsidP="008678B0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8678B0" w:rsidRDefault="008678B0" w:rsidP="008678B0">
      <w:pPr>
        <w:shd w:val="clear" w:color="auto" w:fill="FFFFFF"/>
        <w:spacing w:after="150"/>
        <w:ind w:firstLine="708"/>
      </w:pPr>
      <w:r w:rsidRPr="00363A3C">
        <w:rPr>
          <w:bCs/>
        </w:rPr>
        <w:t>ОИК Тетевен следва да приеме решение относно р</w:t>
      </w:r>
      <w:r w:rsidRPr="00363A3C">
        <w:t xml:space="preserve">егистриране на застъпници на кандидатски листи за участие в изборите за общински съветници и за кметове на 27 октомври 2019 г. от  </w:t>
      </w:r>
      <w:r>
        <w:t xml:space="preserve">МК ВМРО БНД </w:t>
      </w:r>
      <w:r>
        <w:rPr>
          <w:lang w:val="en-US"/>
        </w:rPr>
        <w:t>(</w:t>
      </w:r>
      <w:r>
        <w:t>ПП НФСБ ПП ВМРО БНД</w:t>
      </w:r>
      <w:r>
        <w:rPr>
          <w:lang w:val="en-US"/>
        </w:rPr>
        <w:t>)</w:t>
      </w:r>
      <w:r>
        <w:t xml:space="preserve"> </w:t>
      </w:r>
    </w:p>
    <w:p w:rsidR="008678B0" w:rsidRPr="00363A3C" w:rsidRDefault="008678B0" w:rsidP="008678B0">
      <w:pPr>
        <w:shd w:val="clear" w:color="auto" w:fill="FFFFFF"/>
        <w:spacing w:after="150"/>
        <w:ind w:firstLine="708"/>
        <w:rPr>
          <w:szCs w:val="21"/>
        </w:rPr>
      </w:pPr>
      <w:r w:rsidRPr="00363A3C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363A3C">
        <w:t>Поев</w:t>
      </w:r>
      <w:proofErr w:type="spellEnd"/>
      <w:r w:rsidRPr="00363A3C">
        <w:t xml:space="preserve"> Генков, Саня Раданова Николова, Дияна Иванова Лалева, Лалка Георгиева </w:t>
      </w:r>
      <w:proofErr w:type="spellStart"/>
      <w:r w:rsidRPr="00363A3C">
        <w:t>Гайтанджиева</w:t>
      </w:r>
      <w:proofErr w:type="spellEnd"/>
      <w:r w:rsidRPr="00363A3C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363A3C">
        <w:t>Лилкова</w:t>
      </w:r>
      <w:proofErr w:type="spellEnd"/>
      <w:r w:rsidRPr="00363A3C">
        <w:t xml:space="preserve">, Цеца Иванова Цакова-Николова, Милка Момчилова </w:t>
      </w:r>
      <w:proofErr w:type="spellStart"/>
      <w:r w:rsidRPr="00363A3C">
        <w:t>Консулова</w:t>
      </w:r>
      <w:proofErr w:type="spellEnd"/>
      <w:r w:rsidRPr="00363A3C">
        <w:t xml:space="preserve">, Гроздана Николова Янкова) и 0 „Против” </w:t>
      </w:r>
      <w:r w:rsidRPr="00363A3C">
        <w:rPr>
          <w:szCs w:val="21"/>
        </w:rPr>
        <w:t>На основание чл. 87, ал. 1, т. 5 и чл. 91, ал. 5  от ИК, Общинската избирателна комисия - Тетевен</w:t>
      </w:r>
    </w:p>
    <w:p w:rsidR="008678B0" w:rsidRDefault="008678B0" w:rsidP="008678B0">
      <w:pPr>
        <w:widowControl w:val="0"/>
        <w:autoSpaceDE w:val="0"/>
        <w:autoSpaceDN w:val="0"/>
        <w:adjustRightInd w:val="0"/>
        <w:jc w:val="both"/>
      </w:pPr>
    </w:p>
    <w:p w:rsidR="008678B0" w:rsidRDefault="008678B0" w:rsidP="008678B0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РЕШИ:</w:t>
      </w:r>
    </w:p>
    <w:p w:rsidR="008678B0" w:rsidRDefault="008678B0" w:rsidP="008678B0">
      <w:pPr>
        <w:shd w:val="clear" w:color="auto" w:fill="FFFFFF"/>
        <w:spacing w:after="150"/>
        <w:jc w:val="center"/>
      </w:pPr>
    </w:p>
    <w:p w:rsidR="008678B0" w:rsidRDefault="008678B0" w:rsidP="008678B0">
      <w:pPr>
        <w:shd w:val="clear" w:color="auto" w:fill="FFFFFF"/>
        <w:spacing w:after="150"/>
      </w:pPr>
      <w:r>
        <w:t xml:space="preserve">Регистрира  застъпници на от МК ВМРО БНД </w:t>
      </w:r>
      <w:r>
        <w:rPr>
          <w:lang w:val="en-US"/>
        </w:rPr>
        <w:t>(</w:t>
      </w:r>
      <w:r>
        <w:t>ПП НФСБ ПП ВМРО БНД</w:t>
      </w:r>
      <w:r>
        <w:rPr>
          <w:lang w:val="en-US"/>
        </w:rPr>
        <w:t xml:space="preserve">)  </w:t>
      </w:r>
      <w:r>
        <w:t xml:space="preserve">за участие в изборите за общински </w:t>
      </w:r>
      <w:r>
        <w:rPr>
          <w:color w:val="333333"/>
        </w:rPr>
        <w:t>съветници и кметове за 27 октомври 2019 г.,както следва:</w:t>
      </w:r>
    </w:p>
    <w:tbl>
      <w:tblPr>
        <w:tblW w:w="685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597"/>
        <w:gridCol w:w="3260"/>
      </w:tblGrid>
      <w:tr w:rsidR="008678B0" w:rsidTr="00D7275A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D7275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Име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ЕГН</w:t>
            </w:r>
          </w:p>
        </w:tc>
      </w:tr>
      <w:tr w:rsidR="008678B0" w:rsidTr="00D7275A">
        <w:trPr>
          <w:trHeight w:val="300"/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Любчо Димитров Цанов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**********</w:t>
            </w:r>
          </w:p>
        </w:tc>
      </w:tr>
      <w:tr w:rsidR="008678B0" w:rsidTr="00C10C67">
        <w:trPr>
          <w:trHeight w:val="300"/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678B0" w:rsidRPr="00E90E0B" w:rsidRDefault="008678B0" w:rsidP="00D7275A">
            <w:pPr>
              <w:rPr>
                <w:color w:val="FF0000"/>
                <w:lang w:eastAsia="en-US"/>
              </w:rPr>
            </w:pPr>
            <w:r w:rsidRPr="000B2876">
              <w:t>Христо Стефанов Петров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Наталия Ненчева Недкова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5C1BC3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Анна-</w:t>
            </w:r>
            <w:r w:rsidR="008678B0">
              <w:rPr>
                <w:color w:val="000000"/>
              </w:rPr>
              <w:t>Габриела Иванова Йотова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Красимир Маринов Иванов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Севдалина </w:t>
            </w:r>
            <w:proofErr w:type="spellStart"/>
            <w:r>
              <w:rPr>
                <w:color w:val="000000"/>
              </w:rPr>
              <w:t>Благовестова</w:t>
            </w:r>
            <w:proofErr w:type="spellEnd"/>
            <w:r>
              <w:rPr>
                <w:color w:val="000000"/>
              </w:rPr>
              <w:t xml:space="preserve"> Христова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Катя Савова Станева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Иван Любомиров Цаков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Нелина Росенова </w:t>
            </w:r>
            <w:proofErr w:type="spellStart"/>
            <w:r>
              <w:rPr>
                <w:color w:val="000000"/>
              </w:rPr>
              <w:t>Мирославова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Деница Антонова Данаилова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Даниела Илиева Михайлова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Иван Цветанов Иванов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Pr="000B2876" w:rsidRDefault="007627EF" w:rsidP="007627EF">
            <w:pPr>
              <w:rPr>
                <w:lang w:eastAsia="en-US"/>
              </w:rPr>
            </w:pPr>
            <w:r w:rsidRPr="000B2876">
              <w:t>С</w:t>
            </w:r>
            <w:r w:rsidR="008678B0" w:rsidRPr="000B2876">
              <w:t>в</w:t>
            </w:r>
            <w:r w:rsidRPr="000B2876">
              <w:t>етлин</w:t>
            </w:r>
            <w:r w:rsidR="008678B0" w:rsidRPr="000B2876">
              <w:t xml:space="preserve"> Маринов Иванов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  <w:tr w:rsidR="008678B0" w:rsidTr="00C10C67">
        <w:trPr>
          <w:jc w:val="center"/>
        </w:trPr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8B0" w:rsidRDefault="008678B0" w:rsidP="00D7275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Кръстина Митова Божилова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8B0" w:rsidRDefault="008678B0" w:rsidP="008678B0">
            <w:pPr>
              <w:jc w:val="center"/>
            </w:pPr>
            <w:r w:rsidRPr="00AC6446">
              <w:rPr>
                <w:color w:val="000000"/>
              </w:rPr>
              <w:t>**********</w:t>
            </w:r>
          </w:p>
        </w:tc>
      </w:tr>
    </w:tbl>
    <w:p w:rsidR="008678B0" w:rsidRDefault="008678B0" w:rsidP="008678B0">
      <w:pPr>
        <w:shd w:val="clear" w:color="auto" w:fill="FFFFFF"/>
        <w:spacing w:after="150"/>
        <w:ind w:firstLine="708"/>
        <w:jc w:val="both"/>
        <w:rPr>
          <w:szCs w:val="21"/>
        </w:rPr>
      </w:pPr>
    </w:p>
    <w:p w:rsidR="008678B0" w:rsidRDefault="008678B0" w:rsidP="008678B0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5B1E36">
        <w:rPr>
          <w:szCs w:val="21"/>
        </w:rPr>
        <w:t>Решението подлежи на обжалване пред Централната избирателна комисия в тридневен срок от обявяването му.</w:t>
      </w:r>
    </w:p>
    <w:p w:rsidR="005D7FF6" w:rsidRPr="00C044C5" w:rsidRDefault="005D7FF6" w:rsidP="005D7FF6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1E36" w:rsidRPr="00A82397" w:rsidRDefault="005B1E36" w:rsidP="005B1E36">
      <w:pPr>
        <w:shd w:val="clear" w:color="auto" w:fill="FFFFFF"/>
        <w:spacing w:after="150"/>
        <w:ind w:firstLine="708"/>
        <w:jc w:val="both"/>
        <w:rPr>
          <w:color w:val="FF0000"/>
          <w:szCs w:val="21"/>
        </w:rPr>
      </w:pPr>
    </w:p>
    <w:p w:rsidR="005B1E36" w:rsidRPr="005B1E36" w:rsidRDefault="005B1E36" w:rsidP="005B1E36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5B1E36">
        <w:rPr>
          <w:szCs w:val="21"/>
        </w:rPr>
        <w:t>Решението подлежи на обжалване пред Централната избирателна комисия в тридневен срок от обявяването му.</w:t>
      </w:r>
    </w:p>
    <w:p w:rsidR="00BB298F" w:rsidRDefault="00BB298F" w:rsidP="00C044C5">
      <w:pPr>
        <w:widowControl w:val="0"/>
        <w:autoSpaceDE w:val="0"/>
        <w:autoSpaceDN w:val="0"/>
        <w:adjustRightInd w:val="0"/>
        <w:jc w:val="both"/>
      </w:pPr>
    </w:p>
    <w:p w:rsidR="00C044C5" w:rsidRPr="00C044C5" w:rsidRDefault="00C044C5" w:rsidP="00C044C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1E36" w:rsidRDefault="005B1E36" w:rsidP="00957714">
      <w:pPr>
        <w:widowControl w:val="0"/>
        <w:autoSpaceDE w:val="0"/>
        <w:autoSpaceDN w:val="0"/>
        <w:adjustRightInd w:val="0"/>
        <w:ind w:firstLine="708"/>
        <w:jc w:val="both"/>
      </w:pPr>
    </w:p>
    <w:p w:rsidR="00957714" w:rsidRPr="00490662" w:rsidRDefault="00957714" w:rsidP="00957714">
      <w:pPr>
        <w:widowControl w:val="0"/>
        <w:autoSpaceDE w:val="0"/>
        <w:autoSpaceDN w:val="0"/>
        <w:adjustRightInd w:val="0"/>
        <w:ind w:firstLine="708"/>
        <w:jc w:val="both"/>
      </w:pPr>
      <w:r w:rsidRPr="00490662">
        <w:t>След изчерпване на дневния</w:t>
      </w:r>
      <w:r w:rsidR="005C55CD" w:rsidRPr="00490662">
        <w:t xml:space="preserve"> ред </w:t>
      </w:r>
      <w:r w:rsidR="00285E6F" w:rsidRPr="00490662">
        <w:t>заседанието бе закрито в 17</w:t>
      </w:r>
      <w:r w:rsidR="00C044C5">
        <w:t>:2</w:t>
      </w:r>
      <w:r w:rsidR="0025669C">
        <w:t>0</w:t>
      </w:r>
      <w:r w:rsidRPr="00490662">
        <w:t xml:space="preserve"> часа.</w:t>
      </w:r>
    </w:p>
    <w:p w:rsidR="00957714" w:rsidRPr="00490662" w:rsidRDefault="00957714" w:rsidP="00957714">
      <w:pPr>
        <w:widowControl w:val="0"/>
        <w:autoSpaceDE w:val="0"/>
        <w:autoSpaceDN w:val="0"/>
        <w:adjustRightInd w:val="0"/>
        <w:jc w:val="both"/>
      </w:pPr>
      <w:r w:rsidRPr="00490662">
        <w:tab/>
      </w:r>
    </w:p>
    <w:p w:rsidR="00957714" w:rsidRPr="00911D35" w:rsidRDefault="00957714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60700" w:rsidRPr="00911D35" w:rsidRDefault="00F60700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ПРЕДСЕДАТЕЛ: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/Дора Стоянова/</w:t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СЕКРЕТАР: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/Саня Николова/</w:t>
      </w:r>
    </w:p>
    <w:p w:rsidR="007F32D3" w:rsidRPr="00B15199" w:rsidRDefault="007F32D3"/>
    <w:sectPr w:rsidR="007F32D3" w:rsidRPr="00B15199" w:rsidSect="00490662">
      <w:footerReference w:type="default" r:id="rId9"/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3B" w:rsidRDefault="00EA013B">
      <w:r>
        <w:separator/>
      </w:r>
    </w:p>
  </w:endnote>
  <w:endnote w:type="continuationSeparator" w:id="0">
    <w:p w:rsidR="00EA013B" w:rsidRDefault="00EA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03E">
      <w:rPr>
        <w:noProof/>
      </w:rPr>
      <w:t>3</w:t>
    </w:r>
    <w:r>
      <w:fldChar w:fldCharType="end"/>
    </w:r>
  </w:p>
  <w:p w:rsidR="00B15139" w:rsidRDefault="00EA01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3B" w:rsidRDefault="00EA013B">
      <w:r>
        <w:separator/>
      </w:r>
    </w:p>
  </w:footnote>
  <w:footnote w:type="continuationSeparator" w:id="0">
    <w:p w:rsidR="00EA013B" w:rsidRDefault="00EA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2674F"/>
    <w:rsid w:val="00030EF8"/>
    <w:rsid w:val="000670C0"/>
    <w:rsid w:val="000856E6"/>
    <w:rsid w:val="00085E4C"/>
    <w:rsid w:val="000B2876"/>
    <w:rsid w:val="000B77BA"/>
    <w:rsid w:val="000F3D2F"/>
    <w:rsid w:val="00142735"/>
    <w:rsid w:val="001A5059"/>
    <w:rsid w:val="001B5427"/>
    <w:rsid w:val="001C2AC4"/>
    <w:rsid w:val="001E7E03"/>
    <w:rsid w:val="00250D8A"/>
    <w:rsid w:val="0025669C"/>
    <w:rsid w:val="00285E6F"/>
    <w:rsid w:val="002B12E1"/>
    <w:rsid w:val="002D40D5"/>
    <w:rsid w:val="00365D08"/>
    <w:rsid w:val="003B6546"/>
    <w:rsid w:val="0042528A"/>
    <w:rsid w:val="00473EE9"/>
    <w:rsid w:val="004868E2"/>
    <w:rsid w:val="00490662"/>
    <w:rsid w:val="004A68CF"/>
    <w:rsid w:val="004B4441"/>
    <w:rsid w:val="004C1E4F"/>
    <w:rsid w:val="004E674C"/>
    <w:rsid w:val="00514109"/>
    <w:rsid w:val="0054234D"/>
    <w:rsid w:val="00574E9A"/>
    <w:rsid w:val="00587B68"/>
    <w:rsid w:val="005B1E36"/>
    <w:rsid w:val="005C1BC3"/>
    <w:rsid w:val="005C55CD"/>
    <w:rsid w:val="005D2B1D"/>
    <w:rsid w:val="005D5806"/>
    <w:rsid w:val="005D7FF6"/>
    <w:rsid w:val="005E6D2A"/>
    <w:rsid w:val="00605FF5"/>
    <w:rsid w:val="00647C29"/>
    <w:rsid w:val="00670200"/>
    <w:rsid w:val="00711368"/>
    <w:rsid w:val="007275ED"/>
    <w:rsid w:val="00756555"/>
    <w:rsid w:val="007627EF"/>
    <w:rsid w:val="00776077"/>
    <w:rsid w:val="007C0D05"/>
    <w:rsid w:val="007F32D3"/>
    <w:rsid w:val="00813D53"/>
    <w:rsid w:val="00864EC7"/>
    <w:rsid w:val="008678B0"/>
    <w:rsid w:val="008969D4"/>
    <w:rsid w:val="008C0522"/>
    <w:rsid w:val="008C278F"/>
    <w:rsid w:val="008C65E3"/>
    <w:rsid w:val="008F52F2"/>
    <w:rsid w:val="00911D35"/>
    <w:rsid w:val="009126E1"/>
    <w:rsid w:val="009274C4"/>
    <w:rsid w:val="00934CC3"/>
    <w:rsid w:val="00957714"/>
    <w:rsid w:val="00974AD0"/>
    <w:rsid w:val="00980800"/>
    <w:rsid w:val="009A4661"/>
    <w:rsid w:val="009D1EA7"/>
    <w:rsid w:val="00A3603E"/>
    <w:rsid w:val="00A82397"/>
    <w:rsid w:val="00AE22DA"/>
    <w:rsid w:val="00AE7781"/>
    <w:rsid w:val="00B15199"/>
    <w:rsid w:val="00B408BC"/>
    <w:rsid w:val="00BB298F"/>
    <w:rsid w:val="00BD1EB4"/>
    <w:rsid w:val="00C044C5"/>
    <w:rsid w:val="00C63944"/>
    <w:rsid w:val="00C6666D"/>
    <w:rsid w:val="00C756F1"/>
    <w:rsid w:val="00C96C22"/>
    <w:rsid w:val="00CF3E0A"/>
    <w:rsid w:val="00D762B1"/>
    <w:rsid w:val="00DA03C7"/>
    <w:rsid w:val="00DA74F0"/>
    <w:rsid w:val="00DB19A0"/>
    <w:rsid w:val="00E57A62"/>
    <w:rsid w:val="00E6085A"/>
    <w:rsid w:val="00E80C2C"/>
    <w:rsid w:val="00E90E0B"/>
    <w:rsid w:val="00EA013B"/>
    <w:rsid w:val="00EB7D6F"/>
    <w:rsid w:val="00EC6E80"/>
    <w:rsid w:val="00ED0833"/>
    <w:rsid w:val="00F60700"/>
    <w:rsid w:val="00FA79C8"/>
    <w:rsid w:val="00FB39BB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0B84-ECBA-42E4-B936-225D2C95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13</cp:revision>
  <cp:lastPrinted>2019-10-22T08:01:00Z</cp:lastPrinted>
  <dcterms:created xsi:type="dcterms:W3CDTF">2019-10-24T07:08:00Z</dcterms:created>
  <dcterms:modified xsi:type="dcterms:W3CDTF">2019-10-24T11:03:00Z</dcterms:modified>
</cp:coreProperties>
</file>