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64" w:rsidRDefault="00B94064" w:rsidP="00B94064">
      <w:pPr>
        <w:ind w:firstLine="708"/>
        <w:jc w:val="center"/>
      </w:pPr>
      <w:r>
        <w:t>Общинска избирателна комисия Тетевен прие</w:t>
      </w:r>
    </w:p>
    <w:p w:rsidR="00B94064" w:rsidRDefault="00B94064" w:rsidP="00B94064">
      <w:pPr>
        <w:ind w:firstLine="708"/>
        <w:jc w:val="center"/>
      </w:pPr>
    </w:p>
    <w:p w:rsidR="00B94064" w:rsidRDefault="00B94064" w:rsidP="00B94064">
      <w:pPr>
        <w:jc w:val="center"/>
        <w:rPr>
          <w:b/>
        </w:rPr>
      </w:pPr>
      <w:r w:rsidRPr="00EC5798">
        <w:rPr>
          <w:b/>
        </w:rPr>
        <w:t>РЕШЕНИЕ</w:t>
      </w:r>
    </w:p>
    <w:p w:rsidR="00B94064" w:rsidRDefault="00B94064" w:rsidP="00B94064">
      <w:pPr>
        <w:jc w:val="center"/>
        <w:rPr>
          <w:b/>
        </w:rPr>
      </w:pPr>
    </w:p>
    <w:p w:rsidR="00B94064" w:rsidRPr="006524DE" w:rsidRDefault="00B94064" w:rsidP="00B94064">
      <w:pPr>
        <w:jc w:val="center"/>
        <w:rPr>
          <w:b/>
        </w:rPr>
      </w:pPr>
      <w:r>
        <w:rPr>
          <w:b/>
        </w:rPr>
        <w:t>№ 256</w:t>
      </w:r>
      <w:r w:rsidRPr="006524DE">
        <w:rPr>
          <w:b/>
        </w:rPr>
        <w:t>-МИ</w:t>
      </w:r>
    </w:p>
    <w:p w:rsidR="00B94064" w:rsidRPr="006524DE" w:rsidRDefault="00B94064" w:rsidP="00B94064">
      <w:pPr>
        <w:jc w:val="center"/>
        <w:rPr>
          <w:b/>
        </w:rPr>
      </w:pPr>
      <w:r w:rsidRPr="006524DE">
        <w:rPr>
          <w:b/>
        </w:rPr>
        <w:t xml:space="preserve">Гр. Тетевен, </w:t>
      </w:r>
      <w:r>
        <w:rPr>
          <w:b/>
        </w:rPr>
        <w:t>21.07.2019</w:t>
      </w:r>
      <w:r w:rsidRPr="006524DE">
        <w:rPr>
          <w:b/>
        </w:rPr>
        <w:t xml:space="preserve"> г.</w:t>
      </w:r>
    </w:p>
    <w:p w:rsidR="00B94064" w:rsidRPr="00EC5798" w:rsidRDefault="00B94064" w:rsidP="00B94064">
      <w:pPr>
        <w:jc w:val="center"/>
        <w:rPr>
          <w:b/>
        </w:rPr>
      </w:pPr>
    </w:p>
    <w:p w:rsidR="00B94064" w:rsidRPr="001B7C52" w:rsidRDefault="00B94064" w:rsidP="00B94064">
      <w:pPr>
        <w:spacing w:line="276" w:lineRule="auto"/>
        <w:jc w:val="both"/>
      </w:pPr>
      <w:r w:rsidRPr="00EC5798">
        <w:rPr>
          <w:u w:val="single"/>
        </w:rPr>
        <w:t>Относно</w:t>
      </w:r>
      <w:r>
        <w:rPr>
          <w:u w:val="single"/>
        </w:rPr>
        <w:t xml:space="preserve">: </w:t>
      </w:r>
      <w:r w:rsidRPr="006D0DB0">
        <w:t>Прекратяване пълномо</w:t>
      </w:r>
      <w:r>
        <w:t xml:space="preserve">щията на Йото Маринов Йотов, </w:t>
      </w:r>
      <w:r w:rsidRPr="006D0DB0">
        <w:t>като общински</w:t>
      </w:r>
      <w:r>
        <w:t xml:space="preserve"> съветник в Общински съвет Тетевен</w:t>
      </w:r>
      <w:r w:rsidRPr="000D37BB">
        <w:t>.</w:t>
      </w:r>
    </w:p>
    <w:p w:rsidR="00B94064" w:rsidRPr="001D5994" w:rsidRDefault="00B94064" w:rsidP="00B94064">
      <w:pPr>
        <w:ind w:left="1134" w:hanging="1134"/>
        <w:jc w:val="both"/>
      </w:pPr>
    </w:p>
    <w:p w:rsidR="00B94064" w:rsidRDefault="00B94064" w:rsidP="00B94064">
      <w:pPr>
        <w:ind w:firstLine="708"/>
        <w:jc w:val="both"/>
      </w:pPr>
      <w:r>
        <w:t xml:space="preserve">С </w:t>
      </w:r>
      <w:r w:rsidRPr="003541D6">
        <w:t xml:space="preserve">писмо </w:t>
      </w:r>
      <w:r>
        <w:t xml:space="preserve">изх. № </w:t>
      </w:r>
      <w:proofErr w:type="spellStart"/>
      <w:r w:rsidRPr="003541D6">
        <w:t>ОбС</w:t>
      </w:r>
      <w:proofErr w:type="spellEnd"/>
      <w:r w:rsidRPr="003541D6">
        <w:t xml:space="preserve"> 250/19.07.2019</w:t>
      </w:r>
      <w:r>
        <w:t xml:space="preserve"> г.,</w:t>
      </w:r>
      <w:r w:rsidRPr="00A37DFE">
        <w:t xml:space="preserve"> </w:t>
      </w:r>
      <w:r>
        <w:t xml:space="preserve">Председателя на Общински съвет Тетевен, сезира Общинска избирателна комисия Тетевен, на основание чл. 30, ал. 5 от ЗМСМА, че са на лице обстоятелства за предсрочно прекратяване на пълномощията на  Йото Маринов Йотов – общински съветник от листата „Коалиция за община Тетевен“, на основание чл. 30, ал. 4, т.13 от ЗМСМА. </w:t>
      </w:r>
    </w:p>
    <w:p w:rsidR="00B94064" w:rsidRDefault="00B94064" w:rsidP="00B94064">
      <w:pPr>
        <w:ind w:firstLine="708"/>
        <w:jc w:val="both"/>
      </w:pPr>
      <w:r>
        <w:t>Приложено към писмото е изпратен Препис-извлечение от Акт за смърт, издаден въз основа на акт за смърт № 0093/19.07.2019 г. на Йото Маринов Йотов – общински съветник от листата „Коалиция за община Тетевен“, за предсрочно прекратяване пълномощията му като общински съветник.</w:t>
      </w:r>
    </w:p>
    <w:p w:rsidR="00B94064" w:rsidRDefault="00B94064" w:rsidP="00B94064">
      <w:pPr>
        <w:ind w:firstLine="708"/>
        <w:jc w:val="both"/>
      </w:pPr>
      <w:r>
        <w:t xml:space="preserve"> </w:t>
      </w:r>
      <w:r w:rsidRPr="001D5994">
        <w:t>От прил</w:t>
      </w:r>
      <w:r>
        <w:t xml:space="preserve">ожените документи се установява, че на основание чл. 30, ал. 4, т. 13 от ЗМСМА пълномощията на Йото Маринов Йотов - общински съветник в Общински съвет Тетевен, следва да бъдат прекратени предсрочно и ОИК Тетевен следва да обяви </w:t>
      </w:r>
      <w:r w:rsidRPr="00730202">
        <w:t xml:space="preserve">за избран следващия в листата кандидат. </w:t>
      </w:r>
    </w:p>
    <w:p w:rsidR="00B94064" w:rsidRDefault="00B94064" w:rsidP="00B94064">
      <w:pPr>
        <w:ind w:firstLine="708"/>
        <w:jc w:val="both"/>
      </w:pPr>
      <w:r w:rsidRPr="00730202">
        <w:t>Съгласно изготвената от „Информационно обслужване“ АД справка за класиране според преференциите</w:t>
      </w:r>
      <w:r>
        <w:t xml:space="preserve"> от 26.10.2015 г.</w:t>
      </w:r>
      <w:r w:rsidRPr="00730202">
        <w:t>,</w:t>
      </w:r>
      <w:r>
        <w:t xml:space="preserve"> съгласно списък А,</w:t>
      </w:r>
      <w:r w:rsidRPr="00730202">
        <w:t xml:space="preserve"> следващият кандидат от кандидатската листа на</w:t>
      </w:r>
      <w:r w:rsidRPr="001D5994">
        <w:t xml:space="preserve"> </w:t>
      </w:r>
      <w:r>
        <w:t>Местна коалиция „За община Тетевен“</w:t>
      </w:r>
      <w:r>
        <w:rPr>
          <w:bCs/>
        </w:rPr>
        <w:t xml:space="preserve"> е </w:t>
      </w:r>
      <w:r>
        <w:t>Огнян Илиев Петров</w:t>
      </w:r>
      <w:r>
        <w:rPr>
          <w:bCs/>
        </w:rPr>
        <w:t>.</w:t>
      </w:r>
    </w:p>
    <w:p w:rsidR="00B94064" w:rsidRPr="001D5994" w:rsidRDefault="00B94064" w:rsidP="00B94064">
      <w:pPr>
        <w:ind w:firstLine="708"/>
        <w:jc w:val="both"/>
      </w:pPr>
      <w:r w:rsidRPr="001D5994">
        <w:t xml:space="preserve">Предвид изложеното, на основание чл. </w:t>
      </w:r>
      <w:r>
        <w:t>30, ал. 7, във връзка с ал. 4</w:t>
      </w:r>
      <w:r w:rsidRPr="001D5994">
        <w:t xml:space="preserve">, т. </w:t>
      </w:r>
      <w:r>
        <w:t>13 от ЗМСМА, в</w:t>
      </w:r>
      <w:r w:rsidRPr="001D5994">
        <w:t xml:space="preserve"> Об</w:t>
      </w:r>
      <w:r>
        <w:t>щинска избирателна комисия Тетевен</w:t>
      </w:r>
    </w:p>
    <w:p w:rsidR="00B94064" w:rsidRPr="001D5994" w:rsidRDefault="00B94064" w:rsidP="00B94064">
      <w:pPr>
        <w:rPr>
          <w:lang w:eastAsia="en-US"/>
        </w:rPr>
      </w:pPr>
      <w:r w:rsidRPr="001D5994">
        <w:rPr>
          <w:b/>
          <w:bCs/>
          <w:lang w:eastAsia="en-US"/>
        </w:rPr>
        <w:t> </w:t>
      </w:r>
    </w:p>
    <w:p w:rsidR="00B94064" w:rsidRPr="001D5994" w:rsidRDefault="00B94064" w:rsidP="00B94064">
      <w:pPr>
        <w:jc w:val="center"/>
        <w:rPr>
          <w:b/>
          <w:bCs/>
          <w:lang w:eastAsia="en-US"/>
        </w:rPr>
      </w:pPr>
      <w:r w:rsidRPr="001D5994">
        <w:rPr>
          <w:b/>
          <w:bCs/>
          <w:lang w:eastAsia="en-US"/>
        </w:rPr>
        <w:t>Р Е Ш И :</w:t>
      </w:r>
    </w:p>
    <w:p w:rsidR="00B94064" w:rsidRPr="001D5994" w:rsidRDefault="00B94064" w:rsidP="00B94064">
      <w:pPr>
        <w:jc w:val="center"/>
        <w:rPr>
          <w:lang w:eastAsia="en-US"/>
        </w:rPr>
      </w:pPr>
    </w:p>
    <w:p w:rsidR="00B94064" w:rsidRDefault="00B94064" w:rsidP="00B94064">
      <w:pPr>
        <w:ind w:firstLine="708"/>
        <w:jc w:val="both"/>
        <w:rPr>
          <w:bCs/>
          <w:lang w:eastAsia="en-US"/>
        </w:rPr>
      </w:pPr>
      <w:r w:rsidRPr="001D5994">
        <w:rPr>
          <w:bCs/>
          <w:lang w:eastAsia="en-US"/>
        </w:rPr>
        <w:t xml:space="preserve">ОБЯВЯВА предсрочното прекратяване на пълномощията на </w:t>
      </w:r>
      <w:r>
        <w:t>Йото Маринов Йотов</w:t>
      </w:r>
      <w:r>
        <w:rPr>
          <w:bCs/>
          <w:lang w:eastAsia="en-US"/>
        </w:rPr>
        <w:t>, като общински съветник в Общински съвет Тетевен и анулира издаденото удостоверение</w:t>
      </w:r>
      <w:r w:rsidRPr="003B6097">
        <w:rPr>
          <w:bCs/>
          <w:lang w:eastAsia="en-US"/>
        </w:rPr>
        <w:t xml:space="preserve">. </w:t>
      </w:r>
      <w:r>
        <w:rPr>
          <w:bCs/>
          <w:lang w:eastAsia="en-US"/>
        </w:rPr>
        <w:t xml:space="preserve"> </w:t>
      </w:r>
    </w:p>
    <w:p w:rsidR="00B94064" w:rsidRPr="000D37BB" w:rsidRDefault="00B94064" w:rsidP="00B94064">
      <w:pPr>
        <w:ind w:firstLine="708"/>
        <w:jc w:val="both"/>
        <w:rPr>
          <w:bCs/>
          <w:lang w:eastAsia="en-US"/>
        </w:rPr>
      </w:pPr>
      <w:r w:rsidRPr="000D37BB">
        <w:rPr>
          <w:bCs/>
          <w:lang w:eastAsia="en-US"/>
        </w:rPr>
        <w:t xml:space="preserve">Обявява за избран за общински съветник в Общински съвет </w:t>
      </w:r>
      <w:r>
        <w:rPr>
          <w:bCs/>
          <w:lang w:eastAsia="en-US"/>
        </w:rPr>
        <w:t xml:space="preserve">Тетевен Огнян Илиев Петров, с ЕГН </w:t>
      </w:r>
      <w:r>
        <w:rPr>
          <w:bCs/>
          <w:lang w:val="en-US" w:eastAsia="en-US"/>
        </w:rPr>
        <w:t>*******</w:t>
      </w:r>
      <w:bookmarkStart w:id="0" w:name="_GoBack"/>
      <w:bookmarkEnd w:id="0"/>
      <w:r>
        <w:rPr>
          <w:bCs/>
          <w:lang w:eastAsia="en-US"/>
        </w:rPr>
        <w:t>,</w:t>
      </w:r>
      <w:r w:rsidRPr="000D37BB">
        <w:rPr>
          <w:bCs/>
          <w:lang w:eastAsia="en-US"/>
        </w:rPr>
        <w:t xml:space="preserve"> от кандидатската листа на </w:t>
      </w:r>
      <w:r>
        <w:t>Местна коалиция „За община Тетевен“</w:t>
      </w:r>
      <w:r>
        <w:rPr>
          <w:bCs/>
          <w:lang w:eastAsia="en-US"/>
        </w:rPr>
        <w:t>.</w:t>
      </w:r>
    </w:p>
    <w:p w:rsidR="00B94064" w:rsidRPr="000D37BB" w:rsidRDefault="00B94064" w:rsidP="00B94064">
      <w:pPr>
        <w:ind w:firstLine="708"/>
        <w:jc w:val="both"/>
        <w:rPr>
          <w:bCs/>
          <w:lang w:eastAsia="en-US"/>
        </w:rPr>
      </w:pPr>
      <w:r w:rsidRPr="000D37BB">
        <w:rPr>
          <w:bCs/>
          <w:lang w:eastAsia="en-US"/>
        </w:rPr>
        <w:t>На обявения за избран кандидат да се издаде удостоверение.</w:t>
      </w:r>
    </w:p>
    <w:p w:rsidR="00B94064" w:rsidRDefault="00B94064" w:rsidP="00B94064">
      <w:pPr>
        <w:ind w:firstLine="708"/>
        <w:jc w:val="both"/>
        <w:rPr>
          <w:bCs/>
          <w:lang w:eastAsia="en-US"/>
        </w:rPr>
      </w:pPr>
      <w:r w:rsidRPr="000D37BB">
        <w:rPr>
          <w:bCs/>
          <w:lang w:eastAsia="en-US"/>
        </w:rPr>
        <w:t>Препис от решението да се изпрати на пред</w:t>
      </w:r>
      <w:r>
        <w:rPr>
          <w:bCs/>
          <w:lang w:eastAsia="en-US"/>
        </w:rPr>
        <w:t>седателя на Общински съвет Тетевен</w:t>
      </w:r>
      <w:r w:rsidRPr="000D37BB">
        <w:rPr>
          <w:bCs/>
          <w:lang w:eastAsia="en-US"/>
        </w:rPr>
        <w:t>.</w:t>
      </w:r>
    </w:p>
    <w:p w:rsidR="00B94064" w:rsidRPr="006D0DB0" w:rsidRDefault="00B94064" w:rsidP="00B94064">
      <w:pPr>
        <w:ind w:firstLine="708"/>
        <w:jc w:val="both"/>
        <w:rPr>
          <w:bCs/>
          <w:lang w:eastAsia="en-US"/>
        </w:rPr>
      </w:pPr>
      <w:r>
        <w:rPr>
          <w:lang w:eastAsia="en-US"/>
        </w:rPr>
        <w:t>Н</w:t>
      </w:r>
      <w:r w:rsidRPr="001D5994">
        <w:rPr>
          <w:lang w:eastAsia="en-US"/>
        </w:rPr>
        <w:t xml:space="preserve">астоящото решение,  съгласно чл. </w:t>
      </w:r>
      <w:r>
        <w:rPr>
          <w:lang w:eastAsia="en-US"/>
        </w:rPr>
        <w:t>30, ал. 8</w:t>
      </w:r>
      <w:r w:rsidRPr="001D5994">
        <w:rPr>
          <w:lang w:eastAsia="en-US"/>
        </w:rPr>
        <w:t xml:space="preserve">  от ЗМСМА, не подлежи на обжалване.</w:t>
      </w:r>
    </w:p>
    <w:p w:rsidR="00B94064" w:rsidRPr="001D5994" w:rsidRDefault="00B94064" w:rsidP="00B94064">
      <w:pPr>
        <w:ind w:firstLine="708"/>
        <w:jc w:val="both"/>
        <w:rPr>
          <w:lang w:eastAsia="en-US"/>
        </w:rPr>
      </w:pPr>
      <w:r w:rsidRPr="001D5994">
        <w:rPr>
          <w:lang w:eastAsia="en-US"/>
        </w:rPr>
        <w:t xml:space="preserve">Препис от настоящото решение да се постави на </w:t>
      </w:r>
      <w:r>
        <w:rPr>
          <w:lang w:eastAsia="en-US"/>
        </w:rPr>
        <w:t>таблото за обяви на Община Тетевен</w:t>
      </w:r>
      <w:r w:rsidRPr="001D5994">
        <w:rPr>
          <w:lang w:eastAsia="en-US"/>
        </w:rPr>
        <w:t xml:space="preserve"> и на интернет страницата на Об</w:t>
      </w:r>
      <w:r>
        <w:rPr>
          <w:lang w:eastAsia="en-US"/>
        </w:rPr>
        <w:t>щинска избирателна комисия Тетевен.</w:t>
      </w:r>
    </w:p>
    <w:p w:rsidR="00B94064" w:rsidRPr="001D5994" w:rsidRDefault="00B94064" w:rsidP="00B94064">
      <w:pPr>
        <w:jc w:val="both"/>
        <w:rPr>
          <w:lang w:eastAsia="en-US"/>
        </w:rPr>
      </w:pPr>
      <w:r w:rsidRPr="001D5994">
        <w:rPr>
          <w:lang w:eastAsia="en-US"/>
        </w:rPr>
        <w:t>          </w:t>
      </w:r>
    </w:p>
    <w:p w:rsidR="00B94064" w:rsidRDefault="00B94064" w:rsidP="00B94064">
      <w:pPr>
        <w:jc w:val="both"/>
      </w:pPr>
    </w:p>
    <w:p w:rsidR="00B94064" w:rsidRPr="007E3050" w:rsidRDefault="00B94064" w:rsidP="00B94064">
      <w:pPr>
        <w:jc w:val="both"/>
      </w:pPr>
    </w:p>
    <w:p w:rsidR="00B94064" w:rsidRPr="007E3050" w:rsidRDefault="00B94064" w:rsidP="00B94064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B94064" w:rsidRPr="007E3050" w:rsidRDefault="00B94064" w:rsidP="00B94064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>
        <w:t>Дора Стоянова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>
        <w:tab/>
      </w:r>
      <w:r w:rsidRPr="007E3050">
        <w:t>СЕКРЕТАР:</w:t>
      </w:r>
    </w:p>
    <w:p w:rsidR="00B94064" w:rsidRDefault="00B94064" w:rsidP="00B94064">
      <w:pPr>
        <w:spacing w:line="360" w:lineRule="atLeast"/>
        <w:rPr>
          <w:lang w:eastAsia="en-US"/>
        </w:rPr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>
        <w:t xml:space="preserve">Милка </w:t>
      </w:r>
      <w:proofErr w:type="spellStart"/>
      <w:r>
        <w:t>Консулова</w:t>
      </w:r>
      <w:proofErr w:type="spellEnd"/>
      <w:r w:rsidRPr="007E3050">
        <w:t>/</w:t>
      </w:r>
      <w:r w:rsidRPr="007E3050">
        <w:tab/>
      </w:r>
    </w:p>
    <w:p w:rsidR="00D606F4" w:rsidRDefault="00D606F4"/>
    <w:sectPr w:rsidR="00D606F4" w:rsidSect="00F94D82">
      <w:footerReference w:type="even" r:id="rId4"/>
      <w:footerReference w:type="default" r:id="rId5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CF" w:rsidRDefault="00B94064" w:rsidP="002317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8F78CF" w:rsidRDefault="00B94064" w:rsidP="00DA15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CF" w:rsidRDefault="00B94064" w:rsidP="002317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78CF" w:rsidRDefault="00B94064" w:rsidP="009563F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64"/>
    <w:rsid w:val="00B94064"/>
    <w:rsid w:val="00D6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6C28D-C7C6-4C4C-BDF4-3FA3A641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4064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B940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B94064"/>
  </w:style>
  <w:style w:type="paragraph" w:styleId="a6">
    <w:name w:val="Balloon Text"/>
    <w:basedOn w:val="a"/>
    <w:link w:val="a7"/>
    <w:uiPriority w:val="99"/>
    <w:semiHidden/>
    <w:unhideWhenUsed/>
    <w:rsid w:val="00B94064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9406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2019-07-21T11:19:00Z</cp:lastPrinted>
  <dcterms:created xsi:type="dcterms:W3CDTF">2019-07-21T11:18:00Z</dcterms:created>
  <dcterms:modified xsi:type="dcterms:W3CDTF">2019-07-21T11:20:00Z</dcterms:modified>
</cp:coreProperties>
</file>